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8F1" w:rsidRPr="005278F1" w:rsidRDefault="005278F1" w:rsidP="005278F1">
      <w:pPr>
        <w:jc w:val="center"/>
      </w:pPr>
      <w:r w:rsidRPr="005278F1">
        <w:rPr>
          <w:noProof/>
        </w:rPr>
        <w:drawing>
          <wp:inline distT="0" distB="0" distL="0" distR="0">
            <wp:extent cx="6191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ТЕРРИТОРИАЛЬНАЯ ИЗБИРАТЕЛЬНАЯ КОМИССИЯ</w:t>
      </w:r>
    </w:p>
    <w:p w:rsidR="005278F1" w:rsidRPr="000C33CA" w:rsidRDefault="000C33CA" w:rsidP="000C33CA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5278F1" w:rsidRPr="000C33CA">
        <w:rPr>
          <w:b/>
          <w:sz w:val="28"/>
          <w:szCs w:val="28"/>
          <w:u w:val="double"/>
        </w:rPr>
        <w:t>ШОЛОХОВСКОГО РАЙОНА РОСТОВСКОЙ ОБЛАСТИ</w:t>
      </w:r>
      <w:r>
        <w:rPr>
          <w:b/>
          <w:sz w:val="28"/>
          <w:szCs w:val="28"/>
          <w:u w:val="double"/>
        </w:rPr>
        <w:t>____</w:t>
      </w:r>
    </w:p>
    <w:p w:rsidR="005278F1" w:rsidRPr="005278F1" w:rsidRDefault="005278F1" w:rsidP="000C33CA">
      <w:pPr>
        <w:jc w:val="center"/>
        <w:rPr>
          <w:b/>
          <w:sz w:val="28"/>
          <w:szCs w:val="28"/>
        </w:rPr>
      </w:pPr>
    </w:p>
    <w:p w:rsidR="005278F1" w:rsidRPr="005278F1" w:rsidRDefault="005278F1" w:rsidP="005278F1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5278F1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278F1" w:rsidRPr="005278F1" w:rsidRDefault="005278F1" w:rsidP="005278F1"/>
    <w:tbl>
      <w:tblPr>
        <w:tblW w:w="0" w:type="auto"/>
        <w:tblLook w:val="01E0" w:firstRow="1" w:lastRow="1" w:firstColumn="1" w:lastColumn="1" w:noHBand="0" w:noVBand="0"/>
      </w:tblPr>
      <w:tblGrid>
        <w:gridCol w:w="3108"/>
        <w:gridCol w:w="3210"/>
        <w:gridCol w:w="3036"/>
      </w:tblGrid>
      <w:tr w:rsidR="005278F1" w:rsidRPr="005278F1" w:rsidTr="007B4D24">
        <w:tc>
          <w:tcPr>
            <w:tcW w:w="3296" w:type="dxa"/>
          </w:tcPr>
          <w:p w:rsidR="005278F1" w:rsidRPr="005278F1" w:rsidRDefault="00350234" w:rsidP="007B4D24">
            <w:pPr>
              <w:rPr>
                <w:sz w:val="28"/>
              </w:rPr>
            </w:pPr>
            <w:r>
              <w:rPr>
                <w:sz w:val="28"/>
              </w:rPr>
              <w:t xml:space="preserve">20 </w:t>
            </w:r>
            <w:r w:rsidR="00A27E08">
              <w:rPr>
                <w:sz w:val="28"/>
              </w:rPr>
              <w:t>мая</w:t>
            </w:r>
            <w:r w:rsidR="005278F1" w:rsidRPr="005278F1">
              <w:rPr>
                <w:sz w:val="28"/>
              </w:rPr>
              <w:t xml:space="preserve"> 2021 г.</w:t>
            </w: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  <w:r w:rsidRPr="005278F1">
              <w:rPr>
                <w:sz w:val="28"/>
              </w:rPr>
              <w:t xml:space="preserve">                                                                  </w:t>
            </w:r>
          </w:p>
        </w:tc>
        <w:tc>
          <w:tcPr>
            <w:tcW w:w="3242" w:type="dxa"/>
          </w:tcPr>
          <w:p w:rsidR="005278F1" w:rsidRPr="005278F1" w:rsidRDefault="005278F1" w:rsidP="00655E19">
            <w:pPr>
              <w:jc w:val="right"/>
              <w:rPr>
                <w:sz w:val="28"/>
              </w:rPr>
            </w:pPr>
            <w:r w:rsidRPr="005278F1">
              <w:rPr>
                <w:sz w:val="28"/>
              </w:rPr>
              <w:t xml:space="preserve">№ </w:t>
            </w:r>
            <w:r w:rsidR="00A27E08">
              <w:rPr>
                <w:sz w:val="28"/>
              </w:rPr>
              <w:t>6</w:t>
            </w:r>
            <w:r w:rsidR="00FB4BC4">
              <w:rPr>
                <w:sz w:val="28"/>
              </w:rPr>
              <w:t>-</w:t>
            </w:r>
            <w:r w:rsidR="00941153">
              <w:rPr>
                <w:sz w:val="28"/>
              </w:rPr>
              <w:t>1</w:t>
            </w:r>
          </w:p>
        </w:tc>
      </w:tr>
      <w:tr w:rsidR="005278F1" w:rsidRPr="005278F1" w:rsidTr="007B4D24">
        <w:tc>
          <w:tcPr>
            <w:tcW w:w="329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  <w:szCs w:val="28"/>
              </w:rPr>
            </w:pPr>
            <w:r w:rsidRPr="005278F1"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</w:tr>
    </w:tbl>
    <w:p w:rsidR="005278F1" w:rsidRPr="005278F1" w:rsidRDefault="005278F1" w:rsidP="005278F1">
      <w:pPr>
        <w:ind w:right="43"/>
        <w:rPr>
          <w:sz w:val="28"/>
          <w:szCs w:val="28"/>
        </w:rPr>
      </w:pPr>
    </w:p>
    <w:p w:rsidR="00AA6078" w:rsidRPr="00864581" w:rsidRDefault="00AA6078" w:rsidP="00AA6078">
      <w:pPr>
        <w:ind w:left="1134" w:right="99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возложении полномочий окружной избирательной комиссии по выборам депутатов Собрания депутатов </w:t>
      </w:r>
      <w:r w:rsidR="00941153">
        <w:rPr>
          <w:b/>
          <w:sz w:val="28"/>
          <w:szCs w:val="28"/>
        </w:rPr>
        <w:t>Базковского</w:t>
      </w:r>
      <w:r>
        <w:rPr>
          <w:b/>
          <w:sz w:val="28"/>
          <w:szCs w:val="28"/>
        </w:rPr>
        <w:t xml:space="preserve"> </w:t>
      </w:r>
      <w:r w:rsidR="00350234">
        <w:rPr>
          <w:b/>
          <w:sz w:val="28"/>
          <w:szCs w:val="28"/>
        </w:rPr>
        <w:t>сельского поселения   пятого созыва на Т</w:t>
      </w:r>
      <w:r>
        <w:rPr>
          <w:b/>
          <w:sz w:val="28"/>
          <w:szCs w:val="28"/>
        </w:rPr>
        <w:t>ерриториальную избирательную комиссию Шолоховского района</w:t>
      </w:r>
    </w:p>
    <w:p w:rsidR="00AA6078" w:rsidRDefault="00AA6078" w:rsidP="00AA6078">
      <w:pPr>
        <w:ind w:right="43"/>
        <w:jc w:val="both"/>
        <w:rPr>
          <w:sz w:val="28"/>
          <w:szCs w:val="28"/>
        </w:rPr>
      </w:pPr>
    </w:p>
    <w:p w:rsidR="00350234" w:rsidRPr="00350234" w:rsidRDefault="00350234" w:rsidP="00AA6078">
      <w:pPr>
        <w:tabs>
          <w:tab w:val="left" w:pos="1845"/>
        </w:tabs>
        <w:ind w:firstLine="708"/>
        <w:jc w:val="both"/>
        <w:rPr>
          <w:sz w:val="28"/>
          <w:szCs w:val="28"/>
        </w:rPr>
      </w:pPr>
      <w:r w:rsidRPr="00350234">
        <w:rPr>
          <w:sz w:val="28"/>
          <w:szCs w:val="28"/>
        </w:rPr>
        <w:t xml:space="preserve">В соответствии с п.1 ст. 25 Федерального закона от 12.06.2002 № 67-ФЗ «Об основных гарантиях избирательных прав и права на участие в референдуме граждан Российской Федерации», ч.9 ст. 16 Областного закона от 12.05.2016 № 525-ЗС "О выборах и референдумах в Ростовской области" и на основании Постановления Избирательной комиссии Ростовской </w:t>
      </w:r>
      <w:r w:rsidR="000C33CA">
        <w:rPr>
          <w:sz w:val="28"/>
          <w:szCs w:val="28"/>
        </w:rPr>
        <w:t>области от 18.03.2021г. №140-11</w:t>
      </w:r>
      <w:r w:rsidR="00941153">
        <w:rPr>
          <w:sz w:val="28"/>
          <w:szCs w:val="28"/>
        </w:rPr>
        <w:t>2</w:t>
      </w:r>
      <w:r w:rsidRPr="00350234">
        <w:rPr>
          <w:sz w:val="28"/>
          <w:szCs w:val="28"/>
        </w:rPr>
        <w:t xml:space="preserve"> "О возложении полномочий Избирательной комиссии </w:t>
      </w:r>
      <w:r w:rsidR="00941153">
        <w:rPr>
          <w:sz w:val="28"/>
          <w:szCs w:val="28"/>
        </w:rPr>
        <w:t>Базковского</w:t>
      </w:r>
      <w:r w:rsidRPr="00350234">
        <w:rPr>
          <w:sz w:val="28"/>
          <w:szCs w:val="28"/>
        </w:rPr>
        <w:t xml:space="preserve"> сельского поселения на Территориальную избирательную комиссию Шолоховского района Ростовской области",</w:t>
      </w:r>
    </w:p>
    <w:p w:rsidR="00AA6078" w:rsidRPr="00350234" w:rsidRDefault="00AA6078" w:rsidP="00AA6078">
      <w:pPr>
        <w:tabs>
          <w:tab w:val="left" w:pos="1845"/>
        </w:tabs>
        <w:ind w:firstLine="708"/>
        <w:jc w:val="both"/>
        <w:rPr>
          <w:sz w:val="28"/>
          <w:szCs w:val="28"/>
        </w:rPr>
      </w:pPr>
      <w:r w:rsidRPr="00350234">
        <w:rPr>
          <w:sz w:val="28"/>
          <w:szCs w:val="28"/>
        </w:rPr>
        <w:t>Территориальная избирательная комиссия Шолоховского района</w:t>
      </w:r>
    </w:p>
    <w:p w:rsidR="00AA6078" w:rsidRDefault="00AA6078" w:rsidP="00AA6078">
      <w:pPr>
        <w:tabs>
          <w:tab w:val="left" w:pos="1845"/>
        </w:tabs>
        <w:spacing w:line="360" w:lineRule="auto"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AA6078" w:rsidRDefault="00AA6078" w:rsidP="00AA6078">
      <w:pPr>
        <w:tabs>
          <w:tab w:val="left" w:pos="18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 Не формировать окружную избирательную комиссию по подготовке и проведению выборов депутатов Собрания депутатов </w:t>
      </w:r>
      <w:r w:rsidR="00941153">
        <w:rPr>
          <w:sz w:val="28"/>
          <w:szCs w:val="28"/>
        </w:rPr>
        <w:t>Базковского</w:t>
      </w:r>
      <w:r>
        <w:rPr>
          <w:sz w:val="28"/>
          <w:szCs w:val="28"/>
        </w:rPr>
        <w:t xml:space="preserve"> сельского поселения </w:t>
      </w:r>
      <w:r w:rsidR="00264471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созыва. </w:t>
      </w:r>
    </w:p>
    <w:p w:rsidR="00AA6078" w:rsidRDefault="00AA6078" w:rsidP="00AA6078">
      <w:pPr>
        <w:tabs>
          <w:tab w:val="left" w:pos="18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2. Возложить полномочия окружной избирательной комиссии по выборам депутатов Собрания депутатов </w:t>
      </w:r>
      <w:r w:rsidR="00941153">
        <w:rPr>
          <w:sz w:val="28"/>
          <w:szCs w:val="28"/>
        </w:rPr>
        <w:t>Базковского</w:t>
      </w:r>
      <w:r>
        <w:rPr>
          <w:sz w:val="28"/>
          <w:szCs w:val="28"/>
        </w:rPr>
        <w:t xml:space="preserve"> сельского поселения </w:t>
      </w:r>
      <w:r w:rsidR="00B277D4">
        <w:rPr>
          <w:sz w:val="28"/>
          <w:szCs w:val="28"/>
        </w:rPr>
        <w:t>пятого созыва на Т</w:t>
      </w:r>
      <w:r>
        <w:rPr>
          <w:sz w:val="28"/>
          <w:szCs w:val="28"/>
        </w:rPr>
        <w:t>ерриториальную избирательную комиссию Шолоховского района.</w:t>
      </w:r>
    </w:p>
    <w:p w:rsidR="00AA6078" w:rsidRDefault="00AA6078" w:rsidP="00AA6078">
      <w:pPr>
        <w:tabs>
          <w:tab w:val="left" w:pos="18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3.</w:t>
      </w:r>
      <w:r w:rsidR="00B277D4">
        <w:rPr>
          <w:sz w:val="28"/>
          <w:szCs w:val="28"/>
        </w:rPr>
        <w:t xml:space="preserve"> </w:t>
      </w:r>
      <w:r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A6078" w:rsidRDefault="00AA6078" w:rsidP="00AA6078">
      <w:pPr>
        <w:tabs>
          <w:tab w:val="left" w:pos="18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4. Опубликовать настоящее постановление в районной газете «Ти</w:t>
      </w:r>
      <w:r w:rsidR="00B277D4">
        <w:rPr>
          <w:sz w:val="28"/>
          <w:szCs w:val="28"/>
        </w:rPr>
        <w:t>хий Дон» не позднее 12 июня 2021</w:t>
      </w:r>
      <w:r>
        <w:rPr>
          <w:sz w:val="28"/>
          <w:szCs w:val="28"/>
        </w:rPr>
        <w:t xml:space="preserve"> года.</w:t>
      </w:r>
    </w:p>
    <w:p w:rsidR="00B277D4" w:rsidRPr="00EE676E" w:rsidRDefault="00B277D4" w:rsidP="00B277D4">
      <w:pPr>
        <w:pStyle w:val="21"/>
        <w:ind w:right="-2" w:firstLine="567"/>
        <w:jc w:val="both"/>
        <w:rPr>
          <w:b w:val="0"/>
          <w:szCs w:val="27"/>
        </w:rPr>
      </w:pPr>
      <w:r>
        <w:rPr>
          <w:b w:val="0"/>
          <w:szCs w:val="27"/>
        </w:rPr>
        <w:t>5.</w:t>
      </w:r>
      <w:r w:rsidRPr="00C64B0E">
        <w:t xml:space="preserve"> </w:t>
      </w:r>
      <w:r w:rsidRPr="00C64B0E">
        <w:rPr>
          <w:b w:val="0"/>
          <w:szCs w:val="27"/>
        </w:rPr>
        <w:t xml:space="preserve">Разместить настоящее постановление на сайте Территориальной избирательной комиссии </w:t>
      </w:r>
      <w:r>
        <w:rPr>
          <w:b w:val="0"/>
          <w:szCs w:val="27"/>
        </w:rPr>
        <w:t>Шолоховского</w:t>
      </w:r>
      <w:r w:rsidRPr="00C64B0E">
        <w:rPr>
          <w:b w:val="0"/>
          <w:szCs w:val="27"/>
        </w:rPr>
        <w:t xml:space="preserve"> района Ростовской области в информационно-телекоммуникационной сети «Интернет».</w:t>
      </w:r>
    </w:p>
    <w:p w:rsidR="00B277D4" w:rsidRPr="00EE676E" w:rsidRDefault="00B277D4" w:rsidP="00B277D4">
      <w:pPr>
        <w:pStyle w:val="21"/>
        <w:ind w:right="-2" w:firstLine="567"/>
        <w:jc w:val="both"/>
        <w:rPr>
          <w:b w:val="0"/>
          <w:szCs w:val="27"/>
        </w:rPr>
      </w:pPr>
      <w:r>
        <w:rPr>
          <w:b w:val="0"/>
          <w:szCs w:val="27"/>
        </w:rPr>
        <w:t>6</w:t>
      </w:r>
      <w:r w:rsidRPr="00EE676E">
        <w:rPr>
          <w:b w:val="0"/>
          <w:szCs w:val="27"/>
        </w:rPr>
        <w:t xml:space="preserve">. Контроль за исполнением настоящего постановления возложить на председателя комиссии </w:t>
      </w:r>
      <w:r>
        <w:rPr>
          <w:b w:val="0"/>
          <w:szCs w:val="27"/>
        </w:rPr>
        <w:t>Серед</w:t>
      </w:r>
      <w:r w:rsidR="00C15CEB">
        <w:rPr>
          <w:b w:val="0"/>
          <w:szCs w:val="27"/>
        </w:rPr>
        <w:t>а</w:t>
      </w:r>
      <w:bookmarkStart w:id="0" w:name="_GoBack"/>
      <w:bookmarkEnd w:id="0"/>
      <w:r>
        <w:rPr>
          <w:b w:val="0"/>
          <w:szCs w:val="27"/>
        </w:rPr>
        <w:t xml:space="preserve"> Р. А.</w:t>
      </w:r>
    </w:p>
    <w:p w:rsidR="00B277D4" w:rsidRDefault="00B277D4" w:rsidP="00B277D4">
      <w:pPr>
        <w:tabs>
          <w:tab w:val="left" w:pos="1845"/>
        </w:tabs>
        <w:jc w:val="both"/>
        <w:rPr>
          <w:sz w:val="28"/>
          <w:szCs w:val="28"/>
        </w:rPr>
      </w:pPr>
    </w:p>
    <w:p w:rsidR="005278F1" w:rsidRPr="00B277D4" w:rsidRDefault="005278F1" w:rsidP="00B277D4">
      <w:pPr>
        <w:jc w:val="both"/>
        <w:rPr>
          <w:sz w:val="22"/>
          <w:szCs w:val="22"/>
        </w:rPr>
      </w:pPr>
    </w:p>
    <w:tbl>
      <w:tblPr>
        <w:tblW w:w="9715" w:type="dxa"/>
        <w:tblInd w:w="-70" w:type="dxa"/>
        <w:tblLayout w:type="fixed"/>
        <w:tblLook w:val="04A0" w:firstRow="1" w:lastRow="0" w:firstColumn="1" w:lastColumn="0" w:noHBand="0" w:noVBand="1"/>
      </w:tblPr>
      <w:tblGrid>
        <w:gridCol w:w="4160"/>
        <w:gridCol w:w="5555"/>
      </w:tblGrid>
      <w:tr w:rsidR="005278F1" w:rsidTr="000C33CA">
        <w:tc>
          <w:tcPr>
            <w:tcW w:w="4160" w:type="dxa"/>
            <w:hideMark/>
          </w:tcPr>
          <w:p w:rsidR="00B277D4" w:rsidRDefault="005278F1" w:rsidP="00B277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5555" w:type="dxa"/>
            <w:vAlign w:val="bottom"/>
            <w:hideMark/>
          </w:tcPr>
          <w:p w:rsidR="005278F1" w:rsidRDefault="005278F1" w:rsidP="00B277D4">
            <w:pPr>
              <w:spacing w:after="2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Р. А. Середа</w:t>
            </w:r>
          </w:p>
        </w:tc>
      </w:tr>
      <w:tr w:rsidR="00B277D4" w:rsidTr="000C33CA">
        <w:tc>
          <w:tcPr>
            <w:tcW w:w="4160" w:type="dxa"/>
          </w:tcPr>
          <w:p w:rsidR="00B277D4" w:rsidRPr="00B277D4" w:rsidRDefault="00B277D4" w:rsidP="00B277D4">
            <w:pPr>
              <w:rPr>
                <w:sz w:val="28"/>
                <w:szCs w:val="28"/>
              </w:rPr>
            </w:pPr>
            <w:r w:rsidRPr="00B277D4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55" w:type="dxa"/>
            <w:vAlign w:val="bottom"/>
          </w:tcPr>
          <w:p w:rsidR="00B277D4" w:rsidRDefault="000C33CA" w:rsidP="000C33CA">
            <w:pPr>
              <w:spacing w:after="2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</w:t>
            </w:r>
            <w:r w:rsidRPr="000C33CA">
              <w:rPr>
                <w:sz w:val="28"/>
                <w:szCs w:val="28"/>
              </w:rPr>
              <w:t>Е.</w:t>
            </w:r>
            <w:r>
              <w:rPr>
                <w:sz w:val="28"/>
                <w:szCs w:val="28"/>
              </w:rPr>
              <w:t xml:space="preserve"> </w:t>
            </w:r>
            <w:r w:rsidRPr="000C33CA">
              <w:rPr>
                <w:sz w:val="28"/>
                <w:szCs w:val="28"/>
              </w:rPr>
              <w:t>В. Овчелупова</w:t>
            </w:r>
            <w:r>
              <w:rPr>
                <w:sz w:val="28"/>
                <w:szCs w:val="28"/>
              </w:rPr>
              <w:t xml:space="preserve">   </w:t>
            </w:r>
          </w:p>
        </w:tc>
      </w:tr>
    </w:tbl>
    <w:p w:rsidR="008910B7" w:rsidRDefault="008910B7" w:rsidP="00B277D4"/>
    <w:sectPr w:rsidR="008910B7" w:rsidSect="00B277D4">
      <w:pgSz w:w="11906" w:h="16838"/>
      <w:pgMar w:top="426" w:right="851" w:bottom="56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3379" w:rsidRDefault="00213379" w:rsidP="00B277D4">
      <w:r>
        <w:separator/>
      </w:r>
    </w:p>
  </w:endnote>
  <w:endnote w:type="continuationSeparator" w:id="0">
    <w:p w:rsidR="00213379" w:rsidRDefault="00213379" w:rsidP="00B277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3379" w:rsidRDefault="00213379" w:rsidP="00B277D4">
      <w:r>
        <w:separator/>
      </w:r>
    </w:p>
  </w:footnote>
  <w:footnote w:type="continuationSeparator" w:id="0">
    <w:p w:rsidR="00213379" w:rsidRDefault="00213379" w:rsidP="00B277D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8F1"/>
    <w:rsid w:val="0000429D"/>
    <w:rsid w:val="00035C8A"/>
    <w:rsid w:val="0005629B"/>
    <w:rsid w:val="000B5356"/>
    <w:rsid w:val="000C33CA"/>
    <w:rsid w:val="0015068D"/>
    <w:rsid w:val="001520BA"/>
    <w:rsid w:val="0020637B"/>
    <w:rsid w:val="00213379"/>
    <w:rsid w:val="00264471"/>
    <w:rsid w:val="002D2174"/>
    <w:rsid w:val="003321E2"/>
    <w:rsid w:val="003467D1"/>
    <w:rsid w:val="00350234"/>
    <w:rsid w:val="004875BF"/>
    <w:rsid w:val="005278F1"/>
    <w:rsid w:val="00655E19"/>
    <w:rsid w:val="00673096"/>
    <w:rsid w:val="006A08D8"/>
    <w:rsid w:val="006F11C0"/>
    <w:rsid w:val="0070367F"/>
    <w:rsid w:val="007A202F"/>
    <w:rsid w:val="0081200B"/>
    <w:rsid w:val="00822C1C"/>
    <w:rsid w:val="008605D1"/>
    <w:rsid w:val="008910B7"/>
    <w:rsid w:val="008B11A0"/>
    <w:rsid w:val="00941153"/>
    <w:rsid w:val="0098333C"/>
    <w:rsid w:val="00A061C4"/>
    <w:rsid w:val="00A27E08"/>
    <w:rsid w:val="00A45195"/>
    <w:rsid w:val="00AA6078"/>
    <w:rsid w:val="00AD066A"/>
    <w:rsid w:val="00B277D4"/>
    <w:rsid w:val="00C15CEB"/>
    <w:rsid w:val="00D10EF4"/>
    <w:rsid w:val="00D332AD"/>
    <w:rsid w:val="00E44F05"/>
    <w:rsid w:val="00E80A88"/>
    <w:rsid w:val="00F130F8"/>
    <w:rsid w:val="00FB4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30D329"/>
  <w15:chartTrackingRefBased/>
  <w15:docId w15:val="{2F321B48-48AD-47F7-AFD5-01EF7283B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7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278F1"/>
    <w:pPr>
      <w:keepNext/>
      <w:jc w:val="right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278F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78F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278F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0429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0429D"/>
    <w:rPr>
      <w:rFonts w:ascii="Segoe UI" w:eastAsia="Times New Roman" w:hAnsi="Segoe UI" w:cs="Segoe UI"/>
      <w:sz w:val="18"/>
      <w:szCs w:val="18"/>
      <w:lang w:eastAsia="ru-RU"/>
    </w:rPr>
  </w:style>
  <w:style w:type="paragraph" w:styleId="21">
    <w:name w:val="Body Text Indent 2"/>
    <w:basedOn w:val="a"/>
    <w:link w:val="22"/>
    <w:semiHidden/>
    <w:rsid w:val="00B277D4"/>
    <w:pPr>
      <w:ind w:firstLine="720"/>
      <w:jc w:val="center"/>
    </w:pPr>
    <w:rPr>
      <w:b/>
      <w:bCs/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semiHidden/>
    <w:rsid w:val="00B277D4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B277D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277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B277D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277D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441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306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8</cp:revision>
  <cp:lastPrinted>2021-05-17T08:02:00Z</cp:lastPrinted>
  <dcterms:created xsi:type="dcterms:W3CDTF">2021-05-17T08:08:00Z</dcterms:created>
  <dcterms:modified xsi:type="dcterms:W3CDTF">2021-05-31T06:54:00Z</dcterms:modified>
</cp:coreProperties>
</file>