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76E" w:rsidRDefault="0007376E" w:rsidP="0007376E">
      <w:pPr>
        <w:jc w:val="center"/>
      </w:pPr>
      <w:r w:rsidRPr="00E02F55">
        <w:rPr>
          <w:noProof/>
        </w:rPr>
        <w:drawing>
          <wp:inline distT="0" distB="0" distL="0" distR="0">
            <wp:extent cx="619125" cy="5905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76E" w:rsidRDefault="0007376E" w:rsidP="000737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07376E" w:rsidRPr="00C971D6" w:rsidRDefault="0007376E" w:rsidP="0007376E">
      <w:pPr>
        <w:jc w:val="center"/>
        <w:rPr>
          <w:b/>
          <w:sz w:val="28"/>
          <w:szCs w:val="28"/>
          <w:u w:val="double"/>
        </w:rPr>
      </w:pPr>
      <w:r w:rsidRPr="00C971D6">
        <w:rPr>
          <w:b/>
          <w:sz w:val="28"/>
          <w:szCs w:val="28"/>
          <w:u w:val="double"/>
        </w:rPr>
        <w:t>_____ШОЛОХОВСКОГО РАЙОНА РОСТОВСКОЙ ОБЛАСТИ____</w:t>
      </w:r>
    </w:p>
    <w:p w:rsidR="0007376E" w:rsidRDefault="0007376E" w:rsidP="0007376E">
      <w:pPr>
        <w:jc w:val="center"/>
        <w:rPr>
          <w:b/>
          <w:sz w:val="28"/>
          <w:szCs w:val="28"/>
        </w:rPr>
      </w:pPr>
    </w:p>
    <w:p w:rsidR="0007376E" w:rsidRDefault="0007376E" w:rsidP="0007376E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08"/>
        <w:gridCol w:w="3207"/>
        <w:gridCol w:w="3039"/>
      </w:tblGrid>
      <w:tr w:rsidR="005278F1" w:rsidRPr="005278F1" w:rsidTr="0007376E">
        <w:tc>
          <w:tcPr>
            <w:tcW w:w="3108" w:type="dxa"/>
          </w:tcPr>
          <w:p w:rsidR="0007376E" w:rsidRDefault="0007376E" w:rsidP="0078629D">
            <w:pPr>
              <w:rPr>
                <w:sz w:val="28"/>
              </w:rPr>
            </w:pPr>
          </w:p>
          <w:p w:rsidR="005278F1" w:rsidRPr="005278F1" w:rsidRDefault="009B4C3C" w:rsidP="009B4C3C">
            <w:pPr>
              <w:rPr>
                <w:sz w:val="28"/>
              </w:rPr>
            </w:pPr>
            <w:r>
              <w:rPr>
                <w:sz w:val="28"/>
              </w:rPr>
              <w:t>11</w:t>
            </w:r>
            <w:r w:rsidR="000339E7">
              <w:rPr>
                <w:sz w:val="28"/>
              </w:rPr>
              <w:t xml:space="preserve"> </w:t>
            </w:r>
            <w:r>
              <w:rPr>
                <w:sz w:val="28"/>
              </w:rPr>
              <w:t>августа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207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039" w:type="dxa"/>
          </w:tcPr>
          <w:p w:rsidR="0007376E" w:rsidRDefault="0007376E" w:rsidP="0078629D">
            <w:pPr>
              <w:jc w:val="right"/>
              <w:rPr>
                <w:sz w:val="28"/>
              </w:rPr>
            </w:pPr>
          </w:p>
          <w:p w:rsidR="005278F1" w:rsidRPr="005278F1" w:rsidRDefault="005278F1" w:rsidP="009B4C3C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0339E7">
              <w:rPr>
                <w:sz w:val="28"/>
              </w:rPr>
              <w:t>1</w:t>
            </w:r>
            <w:r w:rsidR="009B4C3C">
              <w:rPr>
                <w:sz w:val="28"/>
              </w:rPr>
              <w:t>9</w:t>
            </w:r>
            <w:r w:rsidR="00940844">
              <w:rPr>
                <w:sz w:val="28"/>
              </w:rPr>
              <w:t>-</w:t>
            </w:r>
            <w:r w:rsidR="009B4C3C">
              <w:rPr>
                <w:sz w:val="28"/>
              </w:rPr>
              <w:t>1</w:t>
            </w:r>
            <w:r w:rsidR="00B05BA3">
              <w:rPr>
                <w:sz w:val="28"/>
              </w:rPr>
              <w:t>3</w:t>
            </w:r>
          </w:p>
        </w:tc>
      </w:tr>
      <w:tr w:rsidR="005278F1" w:rsidRPr="005278F1" w:rsidTr="0007376E">
        <w:tc>
          <w:tcPr>
            <w:tcW w:w="3108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207" w:type="dxa"/>
          </w:tcPr>
          <w:p w:rsidR="0007376E" w:rsidRDefault="0007376E" w:rsidP="007B4D24">
            <w:pPr>
              <w:jc w:val="center"/>
              <w:rPr>
                <w:sz w:val="28"/>
                <w:szCs w:val="28"/>
              </w:rPr>
            </w:pPr>
          </w:p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039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933E5" w:rsidRPr="00103D1F" w:rsidRDefault="005933E5" w:rsidP="005933E5">
      <w:pPr>
        <w:ind w:left="993" w:right="990" w:firstLine="425"/>
        <w:jc w:val="both"/>
        <w:rPr>
          <w:b/>
          <w:sz w:val="28"/>
          <w:szCs w:val="20"/>
        </w:rPr>
      </w:pPr>
      <w:r>
        <w:rPr>
          <w:b/>
          <w:sz w:val="28"/>
          <w:szCs w:val="20"/>
        </w:rPr>
        <w:t>О кандидатурах для</w:t>
      </w:r>
      <w:r w:rsidRPr="00103D1F">
        <w:rPr>
          <w:b/>
          <w:sz w:val="28"/>
          <w:szCs w:val="20"/>
        </w:rPr>
        <w:t xml:space="preserve"> и</w:t>
      </w:r>
      <w:r w:rsidRPr="00103D1F">
        <w:rPr>
          <w:b/>
          <w:sz w:val="28"/>
          <w:szCs w:val="28"/>
        </w:rPr>
        <w:t>сключени</w:t>
      </w:r>
      <w:r>
        <w:rPr>
          <w:b/>
          <w:sz w:val="28"/>
          <w:szCs w:val="28"/>
        </w:rPr>
        <w:t>я</w:t>
      </w:r>
      <w:r w:rsidRPr="00103D1F">
        <w:rPr>
          <w:b/>
          <w:sz w:val="28"/>
          <w:szCs w:val="28"/>
        </w:rPr>
        <w:t xml:space="preserve"> из резерва состава участковых комиссий избирательных участков, участков референдума Шолоховского района Ростовской области</w:t>
      </w:r>
    </w:p>
    <w:p w:rsidR="005933E5" w:rsidRPr="00103D1F" w:rsidRDefault="005933E5" w:rsidP="005933E5">
      <w:pPr>
        <w:ind w:right="-1759"/>
        <w:rPr>
          <w:sz w:val="28"/>
          <w:szCs w:val="20"/>
        </w:rPr>
      </w:pP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933E5" w:rsidRDefault="005278F1" w:rsidP="005933E5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33E5" w:rsidRPr="00103D1F">
        <w:rPr>
          <w:rFonts w:cs="Calibri"/>
          <w:sz w:val="28"/>
          <w:szCs w:val="28"/>
        </w:rPr>
        <w:t>На основании пункта 9 статьи 26, пункта 5</w:t>
      </w:r>
      <w:r w:rsidR="005933E5" w:rsidRPr="00103D1F">
        <w:rPr>
          <w:rFonts w:cs="Calibri"/>
          <w:sz w:val="28"/>
          <w:szCs w:val="28"/>
          <w:vertAlign w:val="superscript"/>
        </w:rPr>
        <w:t>1</w:t>
      </w:r>
      <w:r w:rsidR="005933E5" w:rsidRPr="00103D1F">
        <w:rPr>
          <w:rFonts w:cs="Calibri"/>
          <w:sz w:val="28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 w:rsidR="005933E5">
        <w:rPr>
          <w:rFonts w:cs="Calibri"/>
          <w:sz w:val="28"/>
          <w:szCs w:val="28"/>
        </w:rPr>
        <w:t>25</w:t>
      </w:r>
      <w:r w:rsidR="005933E5" w:rsidRPr="00103D1F">
        <w:rPr>
          <w:rFonts w:cs="Calibri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5933E5" w:rsidRPr="00103D1F">
        <w:rPr>
          <w:sz w:val="28"/>
          <w:szCs w:val="28"/>
        </w:rPr>
        <w:t xml:space="preserve">, </w:t>
      </w:r>
      <w:r w:rsidR="00C54D5D">
        <w:rPr>
          <w:sz w:val="28"/>
          <w:szCs w:val="28"/>
        </w:rPr>
        <w:t>рассмотрев заявление Короп Т</w:t>
      </w:r>
      <w:bookmarkStart w:id="0" w:name="_GoBack"/>
      <w:bookmarkEnd w:id="0"/>
      <w:r w:rsidR="00C54D5D">
        <w:rPr>
          <w:sz w:val="28"/>
          <w:szCs w:val="28"/>
        </w:rPr>
        <w:t xml:space="preserve">. С. 02-06/86 от 11.08.2021 г., </w:t>
      </w:r>
    </w:p>
    <w:p w:rsidR="005933E5" w:rsidRDefault="005933E5" w:rsidP="005933E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5933E5" w:rsidRDefault="005933E5" w:rsidP="005933E5">
      <w:pPr>
        <w:widowControl w:val="0"/>
        <w:autoSpaceDE w:val="0"/>
        <w:autoSpaceDN w:val="0"/>
        <w:jc w:val="center"/>
      </w:pPr>
      <w:r>
        <w:rPr>
          <w:sz w:val="28"/>
          <w:szCs w:val="28"/>
        </w:rPr>
        <w:t>Т</w:t>
      </w:r>
      <w:r w:rsidRPr="00103D1F">
        <w:rPr>
          <w:sz w:val="28"/>
          <w:szCs w:val="28"/>
        </w:rPr>
        <w:t>ерриториальная избирательная комиссия Шолоховского района</w:t>
      </w:r>
      <w:r w:rsidRPr="00103D1F">
        <w:t xml:space="preserve"> </w:t>
      </w:r>
    </w:p>
    <w:p w:rsidR="005933E5" w:rsidRPr="00103D1F" w:rsidRDefault="005933E5" w:rsidP="005933E5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Ростовской области</w:t>
      </w:r>
    </w:p>
    <w:p w:rsidR="005933E5" w:rsidRDefault="005933E5" w:rsidP="005933E5">
      <w:pPr>
        <w:ind w:right="43"/>
        <w:jc w:val="center"/>
        <w:rPr>
          <w:sz w:val="28"/>
          <w:szCs w:val="28"/>
        </w:rPr>
      </w:pPr>
    </w:p>
    <w:p w:rsidR="005933E5" w:rsidRPr="00103D1F" w:rsidRDefault="005933E5" w:rsidP="005933E5">
      <w:pPr>
        <w:ind w:right="43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ПОСТАНОВЛЯЕТ:</w:t>
      </w:r>
    </w:p>
    <w:p w:rsidR="005933E5" w:rsidRPr="00103D1F" w:rsidRDefault="005933E5" w:rsidP="005933E5">
      <w:pPr>
        <w:jc w:val="both"/>
        <w:rPr>
          <w:sz w:val="28"/>
          <w:szCs w:val="28"/>
        </w:rPr>
      </w:pPr>
    </w:p>
    <w:p w:rsidR="005933E5" w:rsidRPr="00103D1F" w:rsidRDefault="005933E5" w:rsidP="005933E5">
      <w:pPr>
        <w:ind w:firstLine="709"/>
        <w:jc w:val="both"/>
        <w:rPr>
          <w:sz w:val="28"/>
          <w:szCs w:val="28"/>
        </w:rPr>
      </w:pPr>
      <w:r w:rsidRPr="00103D1F">
        <w:rPr>
          <w:sz w:val="28"/>
          <w:szCs w:val="28"/>
        </w:rPr>
        <w:t xml:space="preserve">1. Исключить из резерва состава участковых комиссий избирательных участков, участков референдума, образованных на территории Шолоховского района Ростовской области </w:t>
      </w:r>
      <w:r>
        <w:rPr>
          <w:sz w:val="28"/>
          <w:szCs w:val="28"/>
        </w:rPr>
        <w:t>кандидатуры согласно списку в приложении (Приложение №1)</w:t>
      </w:r>
      <w:r w:rsidRPr="00103D1F">
        <w:rPr>
          <w:sz w:val="28"/>
          <w:szCs w:val="28"/>
        </w:rPr>
        <w:t>.</w:t>
      </w:r>
    </w:p>
    <w:p w:rsidR="005933E5" w:rsidRDefault="005933E5" w:rsidP="005933E5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103D1F">
        <w:rPr>
          <w:sz w:val="28"/>
          <w:szCs w:val="28"/>
        </w:rPr>
        <w:t>2. Разместить настоящее постановление на сайте территориальной избирательной комиссии Шолоховского района Ростовской области.</w:t>
      </w:r>
      <w:r>
        <w:rPr>
          <w:sz w:val="28"/>
          <w:szCs w:val="28"/>
        </w:rPr>
        <w:tab/>
      </w:r>
    </w:p>
    <w:p w:rsidR="005933E5" w:rsidRDefault="005933E5" w:rsidP="005933E5">
      <w:pPr>
        <w:rPr>
          <w:sz w:val="28"/>
          <w:szCs w:val="28"/>
        </w:rPr>
      </w:pPr>
    </w:p>
    <w:p w:rsidR="005278F1" w:rsidRDefault="005278F1" w:rsidP="005933E5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07376E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339E7"/>
    <w:rsid w:val="0005629B"/>
    <w:rsid w:val="0007376E"/>
    <w:rsid w:val="000B5356"/>
    <w:rsid w:val="00144CD1"/>
    <w:rsid w:val="0015068D"/>
    <w:rsid w:val="00217AD3"/>
    <w:rsid w:val="002F6D2D"/>
    <w:rsid w:val="0047280F"/>
    <w:rsid w:val="004A5C96"/>
    <w:rsid w:val="005278F1"/>
    <w:rsid w:val="00581758"/>
    <w:rsid w:val="00583286"/>
    <w:rsid w:val="005933E5"/>
    <w:rsid w:val="006F11C0"/>
    <w:rsid w:val="007364B8"/>
    <w:rsid w:val="0078629D"/>
    <w:rsid w:val="007B7170"/>
    <w:rsid w:val="008011C8"/>
    <w:rsid w:val="008910B7"/>
    <w:rsid w:val="008B2713"/>
    <w:rsid w:val="00903F31"/>
    <w:rsid w:val="009225B3"/>
    <w:rsid w:val="00940844"/>
    <w:rsid w:val="009B4C3C"/>
    <w:rsid w:val="009D6607"/>
    <w:rsid w:val="00A8164F"/>
    <w:rsid w:val="00AD066A"/>
    <w:rsid w:val="00B05BA3"/>
    <w:rsid w:val="00C54D5D"/>
    <w:rsid w:val="00CD741A"/>
    <w:rsid w:val="00D06413"/>
    <w:rsid w:val="00D10EF4"/>
    <w:rsid w:val="00DC0BCC"/>
    <w:rsid w:val="00E80A88"/>
    <w:rsid w:val="00EB4B7F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41</cp:revision>
  <cp:lastPrinted>2021-08-11T11:53:00Z</cp:lastPrinted>
  <dcterms:created xsi:type="dcterms:W3CDTF">2021-03-24T11:29:00Z</dcterms:created>
  <dcterms:modified xsi:type="dcterms:W3CDTF">2021-08-11T11:53:00Z</dcterms:modified>
</cp:coreProperties>
</file>