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9C4500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9C4500">
              <w:rPr>
                <w:sz w:val="28"/>
              </w:rPr>
              <w:t>28-6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CC6D9D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CC6D9D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CC6D9D">
        <w:rPr>
          <w:b/>
          <w:sz w:val="28"/>
          <w:szCs w:val="28"/>
        </w:rPr>
        <w:t xml:space="preserve"> </w:t>
      </w:r>
      <w:r w:rsidR="009C4500" w:rsidRPr="00CC6D9D">
        <w:rPr>
          <w:b/>
          <w:sz w:val="28"/>
          <w:szCs w:val="28"/>
        </w:rPr>
        <w:t>выборов депутатов Собрания депутатов Дубровского сельского поселения Шолоховского района Ростовской области пятого созыва</w:t>
      </w:r>
      <w:r w:rsidR="00283075" w:rsidRPr="00CC6D9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CC6D9D">
        <w:rPr>
          <w:b/>
          <w:sz w:val="28"/>
          <w:szCs w:val="28"/>
        </w:rPr>
        <w:t xml:space="preserve"> </w:t>
      </w:r>
      <w:r w:rsidR="009C4500" w:rsidRPr="00CC6D9D">
        <w:rPr>
          <w:b/>
          <w:sz w:val="28"/>
          <w:szCs w:val="28"/>
        </w:rPr>
        <w:t>Дубровскому десятимандатному избирательному округу №1</w:t>
      </w:r>
    </w:p>
    <w:p w:rsidR="00416FAD" w:rsidRPr="00CC6D9D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9C4500">
        <w:rPr>
          <w:sz w:val="28"/>
          <w:szCs w:val="28"/>
        </w:rPr>
        <w:t>2594, 2595, 2596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9C4500">
        <w:rPr>
          <w:sz w:val="28"/>
          <w:szCs w:val="28"/>
        </w:rPr>
        <w:t>Дубровскому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9C4500">
        <w:rPr>
          <w:sz w:val="28"/>
          <w:szCs w:val="28"/>
        </w:rPr>
        <w:t>Собрания депутатов Дубровского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9C4500">
        <w:rPr>
          <w:sz w:val="28"/>
          <w:szCs w:val="28"/>
        </w:rPr>
        <w:t>Дубровскому десятимандатному избирательному округу №1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9C4500">
        <w:rPr>
          <w:sz w:val="28"/>
          <w:szCs w:val="28"/>
        </w:rPr>
        <w:t>645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9C4500">
        <w:rPr>
          <w:sz w:val="28"/>
          <w:szCs w:val="28"/>
        </w:rPr>
        <w:t>шестьсот сорок пять</w:t>
      </w:r>
      <w:r w:rsidRPr="00665676">
        <w:rPr>
          <w:sz w:val="28"/>
          <w:szCs w:val="28"/>
        </w:rPr>
        <w:t xml:space="preserve">) избирателей, что составляет </w:t>
      </w:r>
      <w:r w:rsidR="009C4500">
        <w:rPr>
          <w:sz w:val="28"/>
          <w:szCs w:val="28"/>
        </w:rPr>
        <w:t>62,62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Бирюлину Елену Васильевну, 1985 года рождения; место жительства Ростовская область, Шолоховский район, хутор Дубровский; Общество с ограниченной ответственностью «Газпроммежрегионгаз Ростов-на-Дону», инженер-метролог; самовыдвижение, подано 231 (двести тридцать один) голосов избирателей, что составляет 35,87%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Борисова Юрия Михайловича, 1971 года рождения; место жительства Ростовская область, Шолоховский район, хутор Дубровский; Войсковое казачье общество «Всевеликое войско Донское», командир казачьей дружины Шолоховского района Ростовской области;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269 (двести шестьдесят девять) голосов избирателей, что составляет 41,77%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Головкова Андрея Михайловича, 1988 года рождения; место жительства Ростовская область, Шолоховский район, хутор Антиповский; Индивидуальный предприниматель;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227 (двести двадцать семь) голосов избирателей, что составляет 35,25%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Зимовнова Александра Петровича, 1992 года рождения; место жительства Ростовская область, Шолоховский район, хутор Дубровский; 8 пожарно-спасательная часть 8 пожарно-спасательного отряда ФПС ГПС Главного управления МЧС России по Ростовской области, начальник караула;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296 (двести девяносто шесть) голосов избирателей, что составляет 45,96%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Каргина Дениса Михайловича, 1984 года рождения; место жительства Ростовская область, Шолоховский район, хутор Дубровский; публичное акционерное общество «Газпром газораспределение Ростов-на-Дону» в ст.Вешенской, слесарь;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242 (двести сорок два) голосов избирателей, что составляет 37,58%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Колосову Елену Викторовну, 1968 года рождения; место жительства Ростовская область, Шолоховский район, хутор Дубровский; Торговая сеть Пятёрочка общество с ограниченной ответственностью «Агроторг», администратор;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210 (двести десять) голосов избирателей, что составляет 32,61%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Комарову Галину Петровну, 1977 года рождения; место жительства Ростовская область, Шолоховский район, хутор Антиповский; Общество с ограниченной ответственностью «Комбинат кооперативной промышленности», мастер-пекарь; выдвинут: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политической партии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149 (сто сорок девять) голосов избирателей, что составляет 23,14%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Котельникову Людмилу Ивановну, 1956 года рождения; место жительства Ростовская область, Шолоховский район, хутор Антиповский; Муниципальное бюджетное учреждение культуры «Дубровский сельский Дом культуры», хормейстер Антиповского сельского клуба;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«ЕДИНАЯ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250 (двести пятьдесят) голосов избирателей, что составляет 38,82%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Кудинову Светлану Михайловну, 1981 года рождения; место жительства Ростовская область, Шолоховский район, хутор Антиповский; Муниципальное бюджетное дошкольное образовательное учреждение «Антиповский детский сад», заведующий;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247 (двести сорок семь) голосов избирателей, что составляет 38,35%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Манько Елену Николаевну, 1983 года рождения; место жительства Ростовская область, Шолоховский район, хутор Дубровский; Общество с ограниченной ответственностью «Гарант», заведующий складом;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323 (триста двадцать три) голосов избирателей, что составляет 50,16%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Масленникова Сергея Александровича, 1973 года рождения; место жительства Ростовская область, Шолоховский район, хутор Дубровский; Сельскохозяйственный производственный кооператив «Зубковский», заведующий током; депутат Собрания депутатов Дубровского сельского поселения на непостоянной основе; выдвинут: Социалистическая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- ПАТРИОТЫ - ЗА ПРАВДУ»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312 (триста двенадцать) голосов избирателей, что составляет 48,45%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Пименова Алексея Владимировича, 1990 года рождения; место жительства Ростовская область, Шолоховский район, хутор Дубровский; муниципальное бюджетное общеобразовательное учреждение «Дубровская средняя общеобразовательная школа», учитель английского языка;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289 (двести восемьдесят девять) голосов избирателей, что составляет 44,88% от числа избирателей принявших участие в голосовании;</w:t>
            </w:r>
          </w:p>
        </w:tc>
      </w:tr>
      <w:tr w:rsidR="009C4500" w:rsidRPr="00B40523" w:rsidTr="00253AF9">
        <w:tc>
          <w:tcPr>
            <w:tcW w:w="9570" w:type="dxa"/>
          </w:tcPr>
          <w:p w:rsidR="009C4500" w:rsidRDefault="009C4500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Токину Елену Ивановну, 1969 года рождения; место жительства Ростовская область, Шолоховский район, хутор Антиповский; Муниципальное бюджетное учреждение культуры «Вешенская межпоселенческая центральная библиотека», библиотекарь Антиповской сельской библиотеки;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подано 234 (двести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тридцать четыре) голосов избирателей, что составляет 36,34% от 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9C4500">
        <w:rPr>
          <w:rFonts w:ascii="Times New Roman" w:hAnsi="Times New Roman" w:cs="Times New Roman"/>
          <w:sz w:val="28"/>
          <w:szCs w:val="28"/>
        </w:rPr>
        <w:t>выборы депутатов Собрания депутатов Дубровского сельского поселения Шолоховского района Ростовской области пятого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9C4500">
        <w:rPr>
          <w:rFonts w:ascii="Times New Roman" w:hAnsi="Times New Roman" w:cs="Times New Roman"/>
          <w:sz w:val="28"/>
          <w:szCs w:val="28"/>
        </w:rPr>
        <w:t>Дубровскому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9C4500">
        <w:rPr>
          <w:rFonts w:ascii="Times New Roman" w:hAnsi="Times New Roman" w:cs="Times New Roman"/>
          <w:sz w:val="28"/>
          <w:szCs w:val="28"/>
        </w:rPr>
        <w:t>выборов депутатов Собрания депутатов Дубровского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9C4500">
        <w:rPr>
          <w:rFonts w:ascii="Times New Roman" w:hAnsi="Times New Roman" w:cs="Times New Roman"/>
          <w:sz w:val="28"/>
          <w:szCs w:val="28"/>
        </w:rPr>
        <w:t>Дубровскому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9C4500">
        <w:rPr>
          <w:rFonts w:ascii="Times New Roman" w:hAnsi="Times New Roman" w:cs="Times New Roman"/>
          <w:sz w:val="28"/>
          <w:szCs w:val="28"/>
        </w:rPr>
        <w:t>Собрания депутатов Дубровского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9C4500">
        <w:rPr>
          <w:rFonts w:ascii="Times New Roman" w:hAnsi="Times New Roman" w:cs="Times New Roman"/>
          <w:sz w:val="28"/>
          <w:szCs w:val="28"/>
        </w:rPr>
        <w:t>Дубровскому десятимандатному избирательному округу №1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Бирюлину Елену Васильевну, 1985 года рождения; место жительства Ростовская область, Шолоховский район, хутор Дубровский; Общество с ограниченной ответственностью «Газпроммежрегионгаз Ростов-на-Дону», инженер-метролог; самовыдвижение</w:t>
            </w:r>
          </w:p>
        </w:tc>
      </w:tr>
      <w:tr w:rsidR="009C4500" w:rsidRPr="00665676" w:rsidTr="00310674">
        <w:tc>
          <w:tcPr>
            <w:tcW w:w="9570" w:type="dxa"/>
          </w:tcPr>
          <w:p w:rsidR="009C4500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Борисова Юрия Михайловича, 1971 года рождения; место жительства Ростовская область, Шолоховский район, хутор Дубровский; Войсковое казачье общество «Всевеликое войско Донское», командир казачьей дружины Шолоховского района Ростовской области;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500" w:rsidRPr="00665676" w:rsidTr="00310674">
        <w:tc>
          <w:tcPr>
            <w:tcW w:w="9570" w:type="dxa"/>
          </w:tcPr>
          <w:p w:rsidR="009C4500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Зимовнова Александра Петровича, 1992 года рождения; место жительства Ростовская область, Шолоховский район, хутор Дубровский; 8 пожарно-спасательная часть 8 пожарно-спасательного отряда ФПС ГПС Главного управления МЧС России по Ростовской области, начальник караула;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500" w:rsidRPr="00665676" w:rsidTr="00310674">
        <w:tc>
          <w:tcPr>
            <w:tcW w:w="9570" w:type="dxa"/>
          </w:tcPr>
          <w:p w:rsidR="009C4500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Каргина Дениса Михайловича, 1984 года рождения; место жительства Ростовская область, Шолоховский район, хутор Дубровский; публичное акционерное общество «Газпром газораспределение Ростов-на-Дону» в ст.Вешенской, слесарь;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500" w:rsidRPr="00665676" w:rsidTr="00310674">
        <w:tc>
          <w:tcPr>
            <w:tcW w:w="9570" w:type="dxa"/>
          </w:tcPr>
          <w:p w:rsidR="009C4500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Котельникову Людмилу Ивановну, 1956 года рождения; место жительства Ростовская область, Шолоховский район, хутор Антиповский; Муниципальное бюджетное учреждение культуры «Дубровский сельский Дом культуры», хормейстер Антиповского сельского клуба;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500" w:rsidRPr="00665676" w:rsidTr="00310674">
        <w:tc>
          <w:tcPr>
            <w:tcW w:w="9570" w:type="dxa"/>
          </w:tcPr>
          <w:p w:rsidR="009C4500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Кудинову Светлану Михайловну, 1981 года рождения; место жительства Ростовская область, Шолоховский район, хутор Антиповский; Муниципальное бюджетное дошкольное образовательное учреждение «Антиповский детский сад», заведующий;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500" w:rsidRPr="00665676" w:rsidTr="00310674">
        <w:tc>
          <w:tcPr>
            <w:tcW w:w="9570" w:type="dxa"/>
          </w:tcPr>
          <w:p w:rsidR="009C4500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Манько Елену Николаевну, 1983 года рождения; место жительства Ростовская область, Шолоховский район, хутор Дубровский; Общество с ограниченной ответственностью «Гарант», заведующий складом;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500" w:rsidRPr="00665676" w:rsidTr="00310674">
        <w:tc>
          <w:tcPr>
            <w:tcW w:w="9570" w:type="dxa"/>
          </w:tcPr>
          <w:p w:rsidR="009C4500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Масленникова Сергея Александровича, 1973 года рождения; место жительства Ростовская область, Шолоховский район, хутор Дубровский; Сельскохозяйственный производственный кооператив «Зубковский», заведующий током; депутат Собрания депутатов Дубровского сельского поселения на непостоянной основе; выдвинут: Социалистическая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- ПАТРИОТЫ - ЗА ПРАВДУ»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500" w:rsidRPr="00665676" w:rsidTr="00310674">
        <w:tc>
          <w:tcPr>
            <w:tcW w:w="9570" w:type="dxa"/>
          </w:tcPr>
          <w:p w:rsidR="009C4500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Пименова Алексея Владимировича, 1990 года рождения; место жительства Ростовская область, Шолоховский район, хутор Дубровский; муниципальное бюджетное общеобразовательное учреждение «Дубровская средняя общеобразовательная школа», учитель английского языка;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C4500" w:rsidRPr="00665676" w:rsidTr="00310674">
        <w:tc>
          <w:tcPr>
            <w:tcW w:w="9570" w:type="dxa"/>
          </w:tcPr>
          <w:p w:rsidR="009C4500" w:rsidRDefault="009C4500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Токину Елену Ивановну, 1969 года рождения; место жительства Ростовская область, Шолоховский район, хутор Антиповский; Муниципальное бюджетное учреждение культуры «Вешенская межпоселенческая центральная библиотека», библиотекарь Антиповской сельской библиотеки; депутат Собрания депутатов Дубровского сельского поселения на непостоянной основе; выдвинут: Всероссийская политическая партия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9C4500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66567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BA2CE9" w:rsidRPr="00BA2CE9" w:rsidRDefault="00BA2CE9" w:rsidP="00BA2CE9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A2CE9">
        <w:rPr>
          <w:rFonts w:ascii="Times New Roman" w:hAnsi="Times New Roman" w:cs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2B28CD" w:rsidRDefault="00E42D4C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16FAD"/>
    <w:rsid w:val="000E3A0C"/>
    <w:rsid w:val="00102121"/>
    <w:rsid w:val="00133313"/>
    <w:rsid w:val="001513BC"/>
    <w:rsid w:val="001529A9"/>
    <w:rsid w:val="00154204"/>
    <w:rsid w:val="001761B0"/>
    <w:rsid w:val="00201EA2"/>
    <w:rsid w:val="00253AF9"/>
    <w:rsid w:val="00263E86"/>
    <w:rsid w:val="00274878"/>
    <w:rsid w:val="00283075"/>
    <w:rsid w:val="0029100F"/>
    <w:rsid w:val="002A1869"/>
    <w:rsid w:val="002B28CD"/>
    <w:rsid w:val="002B60D7"/>
    <w:rsid w:val="002C2BE5"/>
    <w:rsid w:val="002F72C1"/>
    <w:rsid w:val="003061DD"/>
    <w:rsid w:val="00306C9C"/>
    <w:rsid w:val="003207EB"/>
    <w:rsid w:val="00331631"/>
    <w:rsid w:val="003422D5"/>
    <w:rsid w:val="00363345"/>
    <w:rsid w:val="00367B45"/>
    <w:rsid w:val="00373280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B30"/>
    <w:rsid w:val="005A0A89"/>
    <w:rsid w:val="005D410B"/>
    <w:rsid w:val="005F14CD"/>
    <w:rsid w:val="006010E3"/>
    <w:rsid w:val="00665676"/>
    <w:rsid w:val="00716F02"/>
    <w:rsid w:val="00753AE2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902354"/>
    <w:rsid w:val="00975F5E"/>
    <w:rsid w:val="009C4500"/>
    <w:rsid w:val="009C6D99"/>
    <w:rsid w:val="00A6491D"/>
    <w:rsid w:val="00A812CC"/>
    <w:rsid w:val="00A95C6B"/>
    <w:rsid w:val="00AA6E01"/>
    <w:rsid w:val="00B40523"/>
    <w:rsid w:val="00B76C1C"/>
    <w:rsid w:val="00BA2CE9"/>
    <w:rsid w:val="00BD12C1"/>
    <w:rsid w:val="00C30FA2"/>
    <w:rsid w:val="00CC6D9D"/>
    <w:rsid w:val="00CD4390"/>
    <w:rsid w:val="00D011B6"/>
    <w:rsid w:val="00D44534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406B5"/>
    <w:rsid w:val="00F56B8F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1848</Words>
  <Characters>10536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№28-6 от 20 сентября 2021 г. округ №1-Дубровский.docx</dc:title>
  <dc:creator>Александр</dc:creator>
  <cp:lastModifiedBy>admin</cp:lastModifiedBy>
  <cp:revision>6</cp:revision>
  <cp:lastPrinted>2021-09-21T12:45:00Z</cp:lastPrinted>
  <dcterms:created xsi:type="dcterms:W3CDTF">2021-09-21T12:44:00Z</dcterms:created>
  <dcterms:modified xsi:type="dcterms:W3CDTF">2021-09-21T14:29:00Z</dcterms:modified>
</cp:coreProperties>
</file>