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ШОЛОХОВСКОГО РАЙОНА РОСТОВСКОЙ ОБЛАСТИ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20"/>
        <w:gridCol w:w="3205"/>
        <w:gridCol w:w="3029"/>
      </w:tblGrid>
      <w:tr w:rsidR="005278F1" w:rsidRPr="005278F1" w:rsidTr="007B4D24">
        <w:tc>
          <w:tcPr>
            <w:tcW w:w="3296" w:type="dxa"/>
          </w:tcPr>
          <w:p w:rsidR="005278F1" w:rsidRPr="005278F1" w:rsidRDefault="000B4E7D" w:rsidP="007B4D24">
            <w:pPr>
              <w:rPr>
                <w:sz w:val="28"/>
              </w:rPr>
            </w:pPr>
            <w:r>
              <w:rPr>
                <w:sz w:val="28"/>
              </w:rPr>
              <w:t xml:space="preserve">30 </w:t>
            </w:r>
            <w:r w:rsidR="003543A9">
              <w:rPr>
                <w:sz w:val="28"/>
              </w:rPr>
              <w:t>апрель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50589C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E02013">
              <w:rPr>
                <w:sz w:val="28"/>
              </w:rPr>
              <w:t>5-</w:t>
            </w:r>
            <w:r w:rsidR="00A300E9">
              <w:rPr>
                <w:sz w:val="28"/>
              </w:rPr>
              <w:t>1</w:t>
            </w:r>
            <w:r w:rsidR="0050589C">
              <w:rPr>
                <w:sz w:val="28"/>
              </w:rPr>
              <w:t>5</w:t>
            </w:r>
            <w:bookmarkStart w:id="0" w:name="_GoBack"/>
            <w:bookmarkEnd w:id="0"/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2B6BA1" w:rsidRDefault="002B6BA1" w:rsidP="002B6BA1">
      <w:pPr>
        <w:ind w:left="851" w:right="849"/>
        <w:jc w:val="both"/>
        <w:rPr>
          <w:szCs w:val="20"/>
        </w:rPr>
      </w:pPr>
    </w:p>
    <w:p w:rsidR="002B6BA1" w:rsidRPr="000F248F" w:rsidRDefault="002B6BA1" w:rsidP="002B6BA1">
      <w:pPr>
        <w:ind w:left="1134" w:right="849"/>
        <w:jc w:val="both"/>
        <w:rPr>
          <w:b/>
          <w:sz w:val="28"/>
          <w:szCs w:val="28"/>
        </w:rPr>
      </w:pPr>
      <w:r w:rsidRPr="000F248F">
        <w:rPr>
          <w:b/>
          <w:sz w:val="28"/>
          <w:szCs w:val="28"/>
        </w:rPr>
        <w:t>О назначении члена участковой комиссии избирательного уч</w:t>
      </w:r>
      <w:r w:rsidR="00DC2976">
        <w:rPr>
          <w:b/>
          <w:sz w:val="28"/>
          <w:szCs w:val="28"/>
        </w:rPr>
        <w:t>астка, участка референдума №</w:t>
      </w:r>
      <w:r w:rsidR="00FA0EF2">
        <w:rPr>
          <w:b/>
          <w:sz w:val="28"/>
          <w:szCs w:val="28"/>
        </w:rPr>
        <w:t xml:space="preserve"> </w:t>
      </w:r>
      <w:r w:rsidR="00DC2976">
        <w:rPr>
          <w:b/>
          <w:sz w:val="28"/>
          <w:szCs w:val="28"/>
        </w:rPr>
        <w:t>2</w:t>
      </w:r>
      <w:r w:rsidR="003543A9">
        <w:rPr>
          <w:b/>
          <w:sz w:val="28"/>
          <w:szCs w:val="28"/>
        </w:rPr>
        <w:t>61</w:t>
      </w:r>
      <w:r w:rsidR="00A300E9">
        <w:rPr>
          <w:b/>
          <w:sz w:val="28"/>
          <w:szCs w:val="28"/>
        </w:rPr>
        <w:t>4</w:t>
      </w:r>
      <w:r w:rsidR="00D03096">
        <w:rPr>
          <w:b/>
          <w:sz w:val="28"/>
          <w:szCs w:val="28"/>
        </w:rPr>
        <w:t xml:space="preserve"> </w:t>
      </w:r>
      <w:r w:rsidRPr="000F248F">
        <w:rPr>
          <w:b/>
          <w:sz w:val="28"/>
          <w:szCs w:val="28"/>
        </w:rPr>
        <w:t>Шолоховского района Ростовской области</w:t>
      </w:r>
    </w:p>
    <w:p w:rsidR="002B6BA1" w:rsidRPr="000F248F" w:rsidRDefault="002B6BA1" w:rsidP="002B6BA1">
      <w:pPr>
        <w:ind w:right="-1759"/>
        <w:rPr>
          <w:sz w:val="28"/>
          <w:szCs w:val="28"/>
        </w:rPr>
      </w:pPr>
    </w:p>
    <w:p w:rsidR="002B6BA1" w:rsidRPr="000F248F" w:rsidRDefault="002B6BA1" w:rsidP="002B6BA1">
      <w:pPr>
        <w:ind w:right="43" w:firstLine="708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В связи с досрочным прекращением полномочий члена участковой комиссий избирательного уча</w:t>
      </w:r>
      <w:r w:rsidR="00DC2976">
        <w:rPr>
          <w:sz w:val="28"/>
          <w:szCs w:val="28"/>
        </w:rPr>
        <w:t>стка, участка референдума № 2</w:t>
      </w:r>
      <w:r w:rsidR="003543A9">
        <w:rPr>
          <w:sz w:val="28"/>
          <w:szCs w:val="28"/>
        </w:rPr>
        <w:t>61</w:t>
      </w:r>
      <w:r w:rsidR="00A300E9">
        <w:rPr>
          <w:sz w:val="28"/>
          <w:szCs w:val="28"/>
        </w:rPr>
        <w:t>4</w:t>
      </w:r>
      <w:r w:rsidRPr="000F248F">
        <w:rPr>
          <w:sz w:val="28"/>
          <w:szCs w:val="28"/>
        </w:rPr>
        <w:t>, с правом ре</w:t>
      </w:r>
      <w:r w:rsidR="000F248F">
        <w:rPr>
          <w:sz w:val="28"/>
          <w:szCs w:val="28"/>
        </w:rPr>
        <w:t xml:space="preserve">шающего голоса (постановление </w:t>
      </w:r>
      <w:r w:rsidR="000B4E7D">
        <w:rPr>
          <w:sz w:val="28"/>
          <w:szCs w:val="28"/>
        </w:rPr>
        <w:t xml:space="preserve">30 </w:t>
      </w:r>
      <w:r w:rsidR="008A4E7C" w:rsidRPr="000B4E7D">
        <w:rPr>
          <w:sz w:val="28"/>
          <w:szCs w:val="28"/>
        </w:rPr>
        <w:t>апреля</w:t>
      </w:r>
      <w:r w:rsidRPr="00D31F5D">
        <w:rPr>
          <w:sz w:val="28"/>
          <w:szCs w:val="28"/>
        </w:rPr>
        <w:t xml:space="preserve"> 202</w:t>
      </w:r>
      <w:r w:rsidR="000F248F" w:rsidRPr="00D31F5D">
        <w:rPr>
          <w:sz w:val="28"/>
          <w:szCs w:val="28"/>
        </w:rPr>
        <w:t>1</w:t>
      </w:r>
      <w:r w:rsidRPr="00D31F5D">
        <w:rPr>
          <w:sz w:val="28"/>
          <w:szCs w:val="28"/>
        </w:rPr>
        <w:t xml:space="preserve"> г. №</w:t>
      </w:r>
      <w:r w:rsidR="00DC2976" w:rsidRPr="00D31F5D">
        <w:rPr>
          <w:sz w:val="28"/>
          <w:szCs w:val="28"/>
        </w:rPr>
        <w:t xml:space="preserve"> </w:t>
      </w:r>
      <w:r w:rsidR="000B4E7D">
        <w:rPr>
          <w:sz w:val="28"/>
          <w:szCs w:val="28"/>
        </w:rPr>
        <w:t>5-</w:t>
      </w:r>
      <w:r w:rsidR="0050589C">
        <w:rPr>
          <w:sz w:val="28"/>
          <w:szCs w:val="28"/>
        </w:rPr>
        <w:t>14</w:t>
      </w:r>
      <w:r w:rsidRPr="000F248F">
        <w:rPr>
          <w:sz w:val="28"/>
          <w:szCs w:val="28"/>
        </w:rPr>
        <w:t>), руководствуясь п.5 статьи 27 Федерального Закона от 12.06.2002 года № 67-ФЗ «Об основных гарантиях избирательных прав и права на участие в референдуме граждан Российской Федерации», рассмотрев предложение Рабочей группы территориальной избирательной комиссии Шолоховского района Ростовской области по кандидатурам зачисленным в резерв составов участковых комиссий Шолоховского района Ростовской области,</w:t>
      </w:r>
    </w:p>
    <w:p w:rsidR="002B6BA1" w:rsidRPr="000F248F" w:rsidRDefault="002B6BA1" w:rsidP="002B6BA1">
      <w:pPr>
        <w:ind w:right="43"/>
        <w:jc w:val="both"/>
        <w:rPr>
          <w:sz w:val="28"/>
          <w:szCs w:val="28"/>
        </w:rPr>
      </w:pP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территориальная избирательная комиссия Шолоховского района</w:t>
      </w: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Ростовской области</w:t>
      </w: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ПОСТАНОВЛЯЕТ:</w:t>
      </w:r>
    </w:p>
    <w:p w:rsidR="002B6BA1" w:rsidRPr="000F248F" w:rsidRDefault="002B6BA1" w:rsidP="002B6BA1">
      <w:pPr>
        <w:jc w:val="both"/>
        <w:rPr>
          <w:sz w:val="28"/>
          <w:szCs w:val="28"/>
        </w:rPr>
      </w:pP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1. Назначить членом участковой комиссии избирательного уч</w:t>
      </w:r>
      <w:r w:rsidR="00DC2976">
        <w:rPr>
          <w:sz w:val="28"/>
          <w:szCs w:val="28"/>
        </w:rPr>
        <w:t>астка, участка референдума №</w:t>
      </w:r>
      <w:r w:rsidR="00FA0EF2">
        <w:rPr>
          <w:sz w:val="28"/>
          <w:szCs w:val="28"/>
        </w:rPr>
        <w:t xml:space="preserve"> </w:t>
      </w:r>
      <w:r w:rsidR="00DC2976">
        <w:rPr>
          <w:sz w:val="28"/>
          <w:szCs w:val="28"/>
        </w:rPr>
        <w:t>2</w:t>
      </w:r>
      <w:r w:rsidR="00A300E9">
        <w:rPr>
          <w:sz w:val="28"/>
          <w:szCs w:val="28"/>
        </w:rPr>
        <w:t>61</w:t>
      </w:r>
      <w:r w:rsidR="00D3389E">
        <w:rPr>
          <w:sz w:val="28"/>
          <w:szCs w:val="28"/>
        </w:rPr>
        <w:t>4</w:t>
      </w:r>
      <w:r w:rsidRPr="000F248F">
        <w:rPr>
          <w:sz w:val="28"/>
          <w:szCs w:val="28"/>
        </w:rPr>
        <w:t xml:space="preserve"> с правом решающего голоса </w:t>
      </w:r>
      <w:proofErr w:type="spellStart"/>
      <w:r w:rsidR="00D3389E">
        <w:rPr>
          <w:sz w:val="28"/>
          <w:szCs w:val="28"/>
        </w:rPr>
        <w:t>Сетракова</w:t>
      </w:r>
      <w:proofErr w:type="spellEnd"/>
      <w:r w:rsidR="00D3389E">
        <w:rPr>
          <w:sz w:val="28"/>
          <w:szCs w:val="28"/>
        </w:rPr>
        <w:t xml:space="preserve"> Виталия Петровича</w:t>
      </w:r>
      <w:r w:rsidR="00D03096">
        <w:rPr>
          <w:sz w:val="28"/>
          <w:szCs w:val="28"/>
        </w:rPr>
        <w:t>.</w:t>
      </w: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2. Направить настоящее постановление в участковую комиссию, избирательного участка, участка референдума № 2</w:t>
      </w:r>
      <w:r w:rsidR="003543A9">
        <w:rPr>
          <w:sz w:val="28"/>
          <w:szCs w:val="28"/>
        </w:rPr>
        <w:t>61</w:t>
      </w:r>
      <w:r w:rsidR="00A300E9">
        <w:rPr>
          <w:sz w:val="28"/>
          <w:szCs w:val="28"/>
        </w:rPr>
        <w:t>4</w:t>
      </w:r>
      <w:r w:rsidRPr="000F248F">
        <w:rPr>
          <w:sz w:val="28"/>
          <w:szCs w:val="28"/>
        </w:rPr>
        <w:t xml:space="preserve"> Шолоховского района Ростовской области. </w:t>
      </w: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3. Разместить настоящее постановление на сайте территориальной избирательной комиссии Шолоховского района Ростовской области.</w:t>
      </w:r>
    </w:p>
    <w:p w:rsidR="005278F1" w:rsidRPr="000F248F" w:rsidRDefault="005278F1" w:rsidP="005278F1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6F11C0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90DE1"/>
    <w:rsid w:val="00095085"/>
    <w:rsid w:val="000B4E7D"/>
    <w:rsid w:val="000B5356"/>
    <w:rsid w:val="000F248F"/>
    <w:rsid w:val="000F641E"/>
    <w:rsid w:val="0015068D"/>
    <w:rsid w:val="00151B6E"/>
    <w:rsid w:val="001D0C27"/>
    <w:rsid w:val="002B6BA1"/>
    <w:rsid w:val="003543A9"/>
    <w:rsid w:val="0050589C"/>
    <w:rsid w:val="005278F1"/>
    <w:rsid w:val="00581758"/>
    <w:rsid w:val="006F11C0"/>
    <w:rsid w:val="00701B7B"/>
    <w:rsid w:val="007B7170"/>
    <w:rsid w:val="00837555"/>
    <w:rsid w:val="008910B7"/>
    <w:rsid w:val="008A4E7C"/>
    <w:rsid w:val="009F0F6D"/>
    <w:rsid w:val="00A300E9"/>
    <w:rsid w:val="00AD066A"/>
    <w:rsid w:val="00B1251F"/>
    <w:rsid w:val="00D03096"/>
    <w:rsid w:val="00D10EF4"/>
    <w:rsid w:val="00D25964"/>
    <w:rsid w:val="00D31F5D"/>
    <w:rsid w:val="00D3389E"/>
    <w:rsid w:val="00D6204B"/>
    <w:rsid w:val="00DC2976"/>
    <w:rsid w:val="00E02013"/>
    <w:rsid w:val="00E80A88"/>
    <w:rsid w:val="00EB4B7F"/>
    <w:rsid w:val="00FA0EF2"/>
    <w:rsid w:val="00FF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56A01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4</cp:revision>
  <cp:lastPrinted>2021-03-22T12:48:00Z</cp:lastPrinted>
  <dcterms:created xsi:type="dcterms:W3CDTF">2021-04-28T13:39:00Z</dcterms:created>
  <dcterms:modified xsi:type="dcterms:W3CDTF">2021-04-30T08:49:00Z</dcterms:modified>
</cp:coreProperties>
</file>