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F84AF7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84AF7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14-4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84AF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F84AF7">
        <w:rPr>
          <w:b/>
          <w:sz w:val="28"/>
          <w:szCs w:val="28"/>
        </w:rPr>
        <w:t>Ивашенцева Евгения Дмитриевича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F84AF7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F84AF7">
        <w:rPr>
          <w:b/>
          <w:sz w:val="28"/>
          <w:szCs w:val="28"/>
        </w:rPr>
        <w:t xml:space="preserve">Вешенскому </w:t>
      </w:r>
      <w:proofErr w:type="spellStart"/>
      <w:r w:rsidR="00F84AF7">
        <w:rPr>
          <w:b/>
          <w:sz w:val="28"/>
          <w:szCs w:val="28"/>
        </w:rPr>
        <w:t>семимандатному</w:t>
      </w:r>
      <w:proofErr w:type="spellEnd"/>
      <w:r w:rsidR="00F84AF7">
        <w:rPr>
          <w:b/>
          <w:sz w:val="28"/>
          <w:szCs w:val="28"/>
        </w:rPr>
        <w:t xml:space="preserve"> избирательному округу №2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F84AF7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F84AF7">
        <w:rPr>
          <w:bCs/>
          <w:sz w:val="28"/>
          <w:szCs w:val="28"/>
        </w:rPr>
        <w:t>Ивашенцева Евгения Дмитриевича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F84AF7">
        <w:rPr>
          <w:bCs/>
          <w:sz w:val="28"/>
          <w:szCs w:val="28"/>
        </w:rPr>
        <w:t xml:space="preserve">Вешенскому </w:t>
      </w:r>
      <w:proofErr w:type="spellStart"/>
      <w:r w:rsidR="00F84AF7">
        <w:rPr>
          <w:bCs/>
          <w:sz w:val="28"/>
          <w:szCs w:val="28"/>
        </w:rPr>
        <w:t>семимандатному</w:t>
      </w:r>
      <w:proofErr w:type="spellEnd"/>
      <w:r w:rsidR="00F84AF7">
        <w:rPr>
          <w:bCs/>
          <w:sz w:val="28"/>
          <w:szCs w:val="28"/>
        </w:rPr>
        <w:t xml:space="preserve"> избирательному округу №2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F84AF7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F84AF7" w:rsidRPr="00F84AF7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F84AF7">
        <w:rPr>
          <w:bCs/>
          <w:sz w:val="28"/>
          <w:szCs w:val="28"/>
        </w:rPr>
        <w:t xml:space="preserve">Вешенскому </w:t>
      </w:r>
      <w:proofErr w:type="spellStart"/>
      <w:r w:rsidR="00F84AF7">
        <w:rPr>
          <w:bCs/>
          <w:sz w:val="28"/>
          <w:szCs w:val="28"/>
        </w:rPr>
        <w:t>семимандатному</w:t>
      </w:r>
      <w:proofErr w:type="spellEnd"/>
      <w:r w:rsidR="00F84AF7">
        <w:rPr>
          <w:bCs/>
          <w:sz w:val="28"/>
          <w:szCs w:val="28"/>
        </w:rPr>
        <w:t xml:space="preserve"> избирательному округу №2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C96D6C" w:rsidRPr="00C96D6C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F84AF7">
        <w:rPr>
          <w:bCs/>
          <w:sz w:val="28"/>
          <w:szCs w:val="28"/>
        </w:rPr>
        <w:t xml:space="preserve">Ивашенцева Евгения Дмитриевича, 1990 года рождения, место жительства: Ростовская область, Шолоховский район, </w:t>
      </w:r>
      <w:proofErr w:type="spellStart"/>
      <w:r w:rsidR="00F84AF7">
        <w:rPr>
          <w:bCs/>
          <w:sz w:val="28"/>
          <w:szCs w:val="28"/>
        </w:rPr>
        <w:t>Вешенское</w:t>
      </w:r>
      <w:proofErr w:type="spellEnd"/>
      <w:r w:rsidR="00F84AF7">
        <w:rPr>
          <w:bCs/>
          <w:sz w:val="28"/>
          <w:szCs w:val="28"/>
        </w:rPr>
        <w:t xml:space="preserve"> сельское поселение, станица</w:t>
      </w:r>
      <w:r w:rsidR="00C96D6C" w:rsidRPr="00C96D6C">
        <w:rPr>
          <w:bCs/>
          <w:sz w:val="28"/>
          <w:szCs w:val="28"/>
        </w:rPr>
        <w:t xml:space="preserve"> </w:t>
      </w:r>
      <w:r w:rsidR="00C96D6C">
        <w:rPr>
          <w:bCs/>
          <w:sz w:val="28"/>
          <w:szCs w:val="28"/>
        </w:rPr>
        <w:t>Вешенская</w:t>
      </w:r>
      <w:r w:rsidR="00F84AF7">
        <w:rPr>
          <w:bCs/>
          <w:sz w:val="28"/>
          <w:szCs w:val="28"/>
        </w:rPr>
        <w:t xml:space="preserve">, место работы и должность: Муниципальное бюджетное учреждение культуры районный Дворец культуры «Вёшенский», звукорежиссер, выдвинутого: Шолоховским местным отделением Всероссийской политической партии </w:t>
      </w:r>
      <w:r w:rsidR="00F84AF7" w:rsidRPr="00F84AF7">
        <w:rPr>
          <w:b/>
          <w:bCs/>
          <w:sz w:val="28"/>
          <w:szCs w:val="28"/>
        </w:rPr>
        <w:t xml:space="preserve">«ЕДИНАЯ </w:t>
      </w:r>
      <w:r w:rsidR="00F84AF7" w:rsidRPr="00F84AF7">
        <w:rPr>
          <w:b/>
          <w:bCs/>
          <w:sz w:val="28"/>
          <w:szCs w:val="28"/>
        </w:rPr>
        <w:lastRenderedPageBreak/>
        <w:t>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F84AF7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F84AF7">
        <w:rPr>
          <w:bCs/>
          <w:sz w:val="28"/>
          <w:szCs w:val="28"/>
        </w:rPr>
        <w:t xml:space="preserve">Вешенскому </w:t>
      </w:r>
      <w:proofErr w:type="spellStart"/>
      <w:r w:rsidR="00F84AF7">
        <w:rPr>
          <w:bCs/>
          <w:sz w:val="28"/>
          <w:szCs w:val="28"/>
        </w:rPr>
        <w:t>семимандатному</w:t>
      </w:r>
      <w:proofErr w:type="spellEnd"/>
      <w:r w:rsidR="00F84AF7">
        <w:rPr>
          <w:bCs/>
          <w:sz w:val="28"/>
          <w:szCs w:val="28"/>
        </w:rPr>
        <w:t xml:space="preserve"> избирательному округу №2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F84AF7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F84AF7">
        <w:rPr>
          <w:sz w:val="28"/>
          <w:szCs w:val="28"/>
        </w:rPr>
        <w:t>14 часов 08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</w:t>
      </w:r>
      <w:r w:rsidR="00E673E5">
        <w:rPr>
          <w:sz w:val="28"/>
          <w:szCs w:val="28"/>
        </w:rPr>
        <w:t xml:space="preserve">его постановления возложить </w:t>
      </w:r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  <w:bookmarkStart w:id="0" w:name="_GoBack"/>
      <w:bookmarkEnd w:id="0"/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2E9" w:rsidRDefault="00CC32E9">
      <w:r>
        <w:separator/>
      </w:r>
    </w:p>
  </w:endnote>
  <w:endnote w:type="continuationSeparator" w:id="0">
    <w:p w:rsidR="00CC32E9" w:rsidRDefault="00CC3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F72D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2E9" w:rsidRDefault="00CC32E9">
      <w:r>
        <w:separator/>
      </w:r>
    </w:p>
  </w:footnote>
  <w:footnote w:type="continuationSeparator" w:id="0">
    <w:p w:rsidR="00CC32E9" w:rsidRDefault="00CC32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5F72D9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6844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96D6C"/>
    <w:rsid w:val="00CA5C9E"/>
    <w:rsid w:val="00CB4EE5"/>
    <w:rsid w:val="00CB56FD"/>
    <w:rsid w:val="00CC0AC3"/>
    <w:rsid w:val="00CC32E9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3E5"/>
    <w:rsid w:val="00E67641"/>
    <w:rsid w:val="00E7301E"/>
    <w:rsid w:val="00E76643"/>
    <w:rsid w:val="00E84A99"/>
    <w:rsid w:val="00E8774C"/>
    <w:rsid w:val="00E96E4D"/>
    <w:rsid w:val="00EB5392"/>
    <w:rsid w:val="00EB5BFB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84AF7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1B8D7"/>
  <w15:docId w15:val="{5C33B449-DAF9-46A6-BF44-5DE4C63D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5</cp:revision>
  <cp:lastPrinted>2026-08-05T06:44:00Z</cp:lastPrinted>
  <dcterms:created xsi:type="dcterms:W3CDTF">2026-08-05T06:12:00Z</dcterms:created>
  <dcterms:modified xsi:type="dcterms:W3CDTF">2026-08-05T12:40:00Z</dcterms:modified>
</cp:coreProperties>
</file>