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00E" w:rsidRDefault="008E100E" w:rsidP="008E1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8E100E" w:rsidRDefault="008E100E" w:rsidP="008E1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8E100E" w:rsidRDefault="008E100E" w:rsidP="008E100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E100E" w:rsidRDefault="008E100E" w:rsidP="008E100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8E100E" w:rsidRDefault="008E100E" w:rsidP="008E100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47-8/6</w:t>
      </w:r>
    </w:p>
    <w:p w:rsidR="008E100E" w:rsidRDefault="008E100E" w:rsidP="008E100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8E100E" w:rsidRDefault="008E100E" w:rsidP="008E100E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BA4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BA4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Лиховидова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Ивана Ивановича</w:t>
      </w:r>
    </w:p>
    <w:p w:rsidR="008E100E" w:rsidRDefault="008E100E" w:rsidP="008E100E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00E" w:rsidRDefault="008E100E" w:rsidP="008E1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44-2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BA4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8E100E" w:rsidRDefault="008E100E" w:rsidP="008E1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8E100E" w:rsidRDefault="008E100E" w:rsidP="008E1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E100E" w:rsidRDefault="008E100E" w:rsidP="008E100E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8E100E" w:rsidRDefault="008E100E" w:rsidP="008E10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BA4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8E100E">
        <w:rPr>
          <w:rFonts w:ascii="Times New Roman" w:hAnsi="Times New Roman" w:cs="Times New Roman"/>
          <w:sz w:val="28"/>
          <w:szCs w:val="28"/>
        </w:rPr>
        <w:t>Лиховидов</w:t>
      </w:r>
      <w:r w:rsidR="00BA42D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8E100E">
        <w:rPr>
          <w:rFonts w:ascii="Times New Roman" w:hAnsi="Times New Roman" w:cs="Times New Roman"/>
          <w:sz w:val="28"/>
          <w:szCs w:val="28"/>
        </w:rPr>
        <w:t xml:space="preserve"> Иван</w:t>
      </w:r>
      <w:r w:rsidR="00BA42D8">
        <w:rPr>
          <w:rFonts w:ascii="Times New Roman" w:hAnsi="Times New Roman" w:cs="Times New Roman"/>
          <w:sz w:val="28"/>
          <w:szCs w:val="28"/>
        </w:rPr>
        <w:t>а</w:t>
      </w:r>
      <w:r w:rsidRPr="008E100E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BA42D8">
        <w:rPr>
          <w:rFonts w:ascii="Times New Roman" w:hAnsi="Times New Roman" w:cs="Times New Roman"/>
          <w:sz w:val="28"/>
          <w:szCs w:val="28"/>
        </w:rPr>
        <w:t>а</w:t>
      </w:r>
      <w:r w:rsidRPr="008E100E">
        <w:rPr>
          <w:rFonts w:ascii="Times New Roman" w:hAnsi="Times New Roman" w:cs="Times New Roman"/>
          <w:sz w:val="28"/>
          <w:szCs w:val="28"/>
        </w:rPr>
        <w:t xml:space="preserve">, </w:t>
      </w:r>
      <w:r w:rsidRPr="008E100E">
        <w:rPr>
          <w:rFonts w:ascii="Times New Roman" w:hAnsi="Times New Roman" w:cs="Times New Roman"/>
          <w:sz w:val="28"/>
          <w:szCs w:val="20"/>
        </w:rPr>
        <w:t xml:space="preserve">1966 года рождения; место жительства </w:t>
      </w:r>
      <w:r w:rsidRPr="00BA42D8">
        <w:rPr>
          <w:rFonts w:ascii="Times New Roman" w:hAnsi="Times New Roman" w:cs="Times New Roman"/>
          <w:sz w:val="28"/>
          <w:szCs w:val="20"/>
        </w:rPr>
        <w:t xml:space="preserve">Ростовская область, Шолоховский район, хутор </w:t>
      </w:r>
      <w:proofErr w:type="spellStart"/>
      <w:r w:rsidRPr="00BA42D8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BA42D8">
        <w:rPr>
          <w:rFonts w:ascii="Times New Roman" w:hAnsi="Times New Roman" w:cs="Times New Roman"/>
          <w:sz w:val="28"/>
          <w:szCs w:val="20"/>
        </w:rPr>
        <w:t xml:space="preserve">; </w:t>
      </w:r>
      <w:r w:rsidRPr="00BA42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всеобщего равного и прямого избирательного права при тайном голосовании.</w:t>
      </w:r>
    </w:p>
    <w:p w:rsidR="008E100E" w:rsidRDefault="008E100E" w:rsidP="008E10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Лиховидову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Ивану Ивановичу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8E100E" w:rsidRDefault="008E100E" w:rsidP="008E10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00E" w:rsidRDefault="008E100E" w:rsidP="008E1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00E" w:rsidRDefault="008E100E" w:rsidP="008E1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8E100E" w:rsidRDefault="008E100E" w:rsidP="008E100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00E" w:rsidRDefault="008E100E" w:rsidP="008E1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00E" w:rsidRDefault="008E100E" w:rsidP="008E1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8E100E" w:rsidRDefault="008E100E" w:rsidP="008E10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00E" w:rsidRDefault="008E100E" w:rsidP="008E10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270AFC" w:rsidRDefault="00270AFC"/>
    <w:sectPr w:rsidR="00270AFC" w:rsidSect="00AB6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100E"/>
    <w:rsid w:val="00270AFC"/>
    <w:rsid w:val="008E100E"/>
    <w:rsid w:val="00AB6C3F"/>
    <w:rsid w:val="00BA4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0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2016-10-03T09:33:00Z</dcterms:created>
  <dcterms:modified xsi:type="dcterms:W3CDTF">2016-10-04T07:03:00Z</dcterms:modified>
</cp:coreProperties>
</file>