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120C9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120C9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120C9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5120C9">
        <w:rPr>
          <w:b/>
          <w:sz w:val="28"/>
          <w:szCs w:val="28"/>
        </w:rPr>
        <w:t>Бусько-Кривошлыковой</w:t>
      </w:r>
      <w:proofErr w:type="spellEnd"/>
      <w:r w:rsidR="005120C9">
        <w:rPr>
          <w:b/>
          <w:sz w:val="28"/>
          <w:szCs w:val="28"/>
        </w:rPr>
        <w:t xml:space="preserve"> Натальи Яковлевны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5120C9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5120C9">
        <w:rPr>
          <w:b/>
          <w:sz w:val="28"/>
          <w:szCs w:val="28"/>
        </w:rPr>
        <w:t xml:space="preserve">Калининскому </w:t>
      </w:r>
      <w:proofErr w:type="spellStart"/>
      <w:r w:rsidR="005120C9">
        <w:rPr>
          <w:b/>
          <w:sz w:val="28"/>
          <w:szCs w:val="28"/>
        </w:rPr>
        <w:t>десятимандатному</w:t>
      </w:r>
      <w:proofErr w:type="spellEnd"/>
      <w:r w:rsidR="005120C9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5120C9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5120C9">
        <w:rPr>
          <w:bCs/>
          <w:sz w:val="28"/>
          <w:szCs w:val="28"/>
        </w:rPr>
        <w:t>Бусько-Кривошлыковой</w:t>
      </w:r>
      <w:proofErr w:type="spellEnd"/>
      <w:r w:rsidR="005120C9">
        <w:rPr>
          <w:bCs/>
          <w:sz w:val="28"/>
          <w:szCs w:val="28"/>
        </w:rPr>
        <w:t xml:space="preserve"> Натальи Яковлевны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5120C9">
        <w:rPr>
          <w:bCs/>
          <w:sz w:val="28"/>
          <w:szCs w:val="28"/>
        </w:rPr>
        <w:t xml:space="preserve">Калининскому </w:t>
      </w:r>
      <w:proofErr w:type="spellStart"/>
      <w:r w:rsidR="005120C9">
        <w:rPr>
          <w:bCs/>
          <w:sz w:val="28"/>
          <w:szCs w:val="28"/>
        </w:rPr>
        <w:t>десятимандатному</w:t>
      </w:r>
      <w:proofErr w:type="spellEnd"/>
      <w:r w:rsidR="005120C9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120C9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5120C9" w:rsidRPr="005120C9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5120C9">
        <w:rPr>
          <w:bCs/>
          <w:sz w:val="28"/>
          <w:szCs w:val="28"/>
        </w:rPr>
        <w:t xml:space="preserve">Калининскому </w:t>
      </w:r>
      <w:proofErr w:type="spellStart"/>
      <w:r w:rsidR="005120C9">
        <w:rPr>
          <w:bCs/>
          <w:sz w:val="28"/>
          <w:szCs w:val="28"/>
        </w:rPr>
        <w:t>десятимандатному</w:t>
      </w:r>
      <w:proofErr w:type="spellEnd"/>
      <w:r w:rsidR="005120C9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370B4F" w:rsidRPr="00370B4F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5120C9">
        <w:rPr>
          <w:bCs/>
          <w:sz w:val="28"/>
          <w:szCs w:val="28"/>
        </w:rPr>
        <w:t>Бусько-Кривошлыкову</w:t>
      </w:r>
      <w:proofErr w:type="spellEnd"/>
      <w:r w:rsidR="005120C9">
        <w:rPr>
          <w:bCs/>
          <w:sz w:val="28"/>
          <w:szCs w:val="28"/>
        </w:rPr>
        <w:t xml:space="preserve"> Наталью Яковлевну, 1978 года рождения, место жительства: Ростовская область, Шолоховский район, </w:t>
      </w:r>
      <w:proofErr w:type="spellStart"/>
      <w:r w:rsidR="005120C9">
        <w:rPr>
          <w:bCs/>
          <w:sz w:val="28"/>
          <w:szCs w:val="28"/>
        </w:rPr>
        <w:t>Вешенское</w:t>
      </w:r>
      <w:proofErr w:type="spellEnd"/>
      <w:r w:rsidR="005120C9">
        <w:rPr>
          <w:bCs/>
          <w:sz w:val="28"/>
          <w:szCs w:val="28"/>
        </w:rPr>
        <w:t xml:space="preserve"> сельское поселение, станица</w:t>
      </w:r>
      <w:r w:rsidR="00370B4F" w:rsidRPr="00370B4F">
        <w:rPr>
          <w:bCs/>
          <w:sz w:val="28"/>
          <w:szCs w:val="28"/>
        </w:rPr>
        <w:t xml:space="preserve"> </w:t>
      </w:r>
      <w:r w:rsidR="00370B4F">
        <w:rPr>
          <w:bCs/>
          <w:sz w:val="28"/>
          <w:szCs w:val="28"/>
        </w:rPr>
        <w:t>Вешенская</w:t>
      </w:r>
      <w:r w:rsidR="005120C9">
        <w:rPr>
          <w:bCs/>
          <w:sz w:val="28"/>
          <w:szCs w:val="28"/>
        </w:rPr>
        <w:t xml:space="preserve">, место работы и должность: ГБУСОН РО «Центр психолого-педагогической помощи населению ст. Вешенской Шолоховского района», специалист по социальной </w:t>
      </w:r>
      <w:r w:rsidR="005120C9">
        <w:rPr>
          <w:bCs/>
          <w:sz w:val="28"/>
          <w:szCs w:val="28"/>
        </w:rPr>
        <w:lastRenderedPageBreak/>
        <w:t xml:space="preserve">работе, выдвинутого: Шолоховским местным отделением Всероссийской политической партии </w:t>
      </w:r>
      <w:r w:rsidR="005120C9" w:rsidRPr="005120C9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5120C9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5120C9">
        <w:rPr>
          <w:bCs/>
          <w:sz w:val="28"/>
          <w:szCs w:val="28"/>
        </w:rPr>
        <w:t xml:space="preserve">Калининскому </w:t>
      </w:r>
      <w:proofErr w:type="spellStart"/>
      <w:r w:rsidR="005120C9">
        <w:rPr>
          <w:bCs/>
          <w:sz w:val="28"/>
          <w:szCs w:val="28"/>
        </w:rPr>
        <w:t>десятимандатному</w:t>
      </w:r>
      <w:proofErr w:type="spellEnd"/>
      <w:r w:rsidR="005120C9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120C9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120C9">
        <w:rPr>
          <w:sz w:val="28"/>
          <w:szCs w:val="28"/>
        </w:rPr>
        <w:t>15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D8" w:rsidRDefault="00CC20D8">
      <w:r>
        <w:separator/>
      </w:r>
    </w:p>
  </w:endnote>
  <w:endnote w:type="continuationSeparator" w:id="0">
    <w:p w:rsidR="00CC20D8" w:rsidRDefault="00CC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1031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D8" w:rsidRDefault="00CC20D8">
      <w:r>
        <w:separator/>
      </w:r>
    </w:p>
  </w:footnote>
  <w:footnote w:type="continuationSeparator" w:id="0">
    <w:p w:rsidR="00CC20D8" w:rsidRDefault="00CC2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0B4F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20C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2FF6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2C5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20D8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4CF0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0316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6065B6-BB54-430D-8EC2-B3CA81BA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2026-08-05T08:21:00Z</cp:lastPrinted>
  <dcterms:created xsi:type="dcterms:W3CDTF">2026-08-05T08:19:00Z</dcterms:created>
  <dcterms:modified xsi:type="dcterms:W3CDTF">2026-08-05T14:38:00Z</dcterms:modified>
</cp:coreProperties>
</file>