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66EDA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66EDA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66EDA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A66EDA">
        <w:rPr>
          <w:b/>
          <w:sz w:val="28"/>
          <w:szCs w:val="28"/>
        </w:rPr>
        <w:t>Егорова Ивана Васильевича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A66EDA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A66EDA">
        <w:rPr>
          <w:b/>
          <w:sz w:val="28"/>
          <w:szCs w:val="28"/>
        </w:rPr>
        <w:t>Вешенскому восьмимандатному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A66EDA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A66EDA">
        <w:rPr>
          <w:bCs/>
          <w:sz w:val="28"/>
          <w:szCs w:val="28"/>
        </w:rPr>
        <w:t>Егорова Ивана Васильевича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A66EDA">
        <w:rPr>
          <w:bCs/>
          <w:sz w:val="28"/>
          <w:szCs w:val="28"/>
        </w:rPr>
        <w:t>Вешенскому восьмимандатному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181DE4">
        <w:rPr>
          <w:bCs/>
          <w:sz w:val="28"/>
          <w:szCs w:val="28"/>
        </w:rPr>
        <w:t>выдвинутого в порядке самовыдвижения</w:t>
      </w:r>
      <w:r w:rsidR="00181DE4" w:rsidRPr="00181DE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A66EDA">
        <w:rPr>
          <w:bCs/>
          <w:sz w:val="28"/>
          <w:szCs w:val="28"/>
        </w:rPr>
        <w:t>Вешенскому восьмимандатному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A66EDA">
        <w:rPr>
          <w:bCs/>
          <w:sz w:val="28"/>
          <w:szCs w:val="28"/>
        </w:rPr>
        <w:t>Егорова Ивана Васильевича, 1981 года рождения, место жительства: Ростовская область, Шолоховский район, Вешенское сельское поселение, станица</w:t>
      </w:r>
      <w:r w:rsidR="0003611F" w:rsidRPr="0003611F">
        <w:rPr>
          <w:bCs/>
          <w:sz w:val="28"/>
          <w:szCs w:val="28"/>
        </w:rPr>
        <w:t xml:space="preserve"> </w:t>
      </w:r>
      <w:r w:rsidR="0003611F">
        <w:rPr>
          <w:bCs/>
          <w:sz w:val="28"/>
          <w:szCs w:val="28"/>
        </w:rPr>
        <w:t>Вешенская</w:t>
      </w:r>
      <w:r w:rsidR="00A66EDA">
        <w:rPr>
          <w:bCs/>
          <w:sz w:val="28"/>
          <w:szCs w:val="28"/>
        </w:rPr>
        <w:t xml:space="preserve">, место работы и должность: Шолоховское ГАУ РО «Лес», директор, </w:t>
      </w:r>
      <w:r w:rsidR="0003611F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A66EDA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A66EDA">
        <w:rPr>
          <w:bCs/>
          <w:sz w:val="28"/>
          <w:szCs w:val="28"/>
        </w:rPr>
        <w:t>Вешенскому восьмимандатному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lastRenderedPageBreak/>
        <w:t xml:space="preserve">Дата регистрации </w:t>
      </w:r>
      <w:r w:rsidR="00A66EDA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66EDA">
        <w:rPr>
          <w:sz w:val="28"/>
          <w:szCs w:val="28"/>
        </w:rPr>
        <w:t>14 часов 04 минут</w:t>
      </w:r>
      <w:r w:rsidR="00DE258D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</w:t>
      </w:r>
      <w:r w:rsidR="00DE258D">
        <w:rPr>
          <w:sz w:val="28"/>
          <w:szCs w:val="28"/>
        </w:rPr>
        <w:t xml:space="preserve">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EB0" w:rsidRDefault="00BE5EB0">
      <w:r>
        <w:separator/>
      </w:r>
    </w:p>
  </w:endnote>
  <w:endnote w:type="continuationSeparator" w:id="0">
    <w:p w:rsidR="00BE5EB0" w:rsidRDefault="00BE5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E685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EB0" w:rsidRDefault="00BE5EB0">
      <w:r>
        <w:separator/>
      </w:r>
    </w:p>
  </w:footnote>
  <w:footnote w:type="continuationSeparator" w:id="0">
    <w:p w:rsidR="00BE5EB0" w:rsidRDefault="00BE5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3611F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0C1A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35E7"/>
    <w:rsid w:val="000E5F06"/>
    <w:rsid w:val="000F319D"/>
    <w:rsid w:val="0011498B"/>
    <w:rsid w:val="001238CA"/>
    <w:rsid w:val="00130A0F"/>
    <w:rsid w:val="00132520"/>
    <w:rsid w:val="001507F5"/>
    <w:rsid w:val="00180C32"/>
    <w:rsid w:val="00181DE4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196B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66EDA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E5EB0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4038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E258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E6859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04478"/>
  <w15:docId w15:val="{03B19556-F568-42F7-9384-8BDF4FF0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2026-08-13T10:23:00Z</cp:lastPrinted>
  <dcterms:created xsi:type="dcterms:W3CDTF">2026-08-13T07:32:00Z</dcterms:created>
  <dcterms:modified xsi:type="dcterms:W3CDTF">2026-08-13T13:36:00Z</dcterms:modified>
</cp:coreProperties>
</file>