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84ADD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84AD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17-28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84AD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E84ADD">
        <w:rPr>
          <w:b/>
          <w:sz w:val="28"/>
          <w:szCs w:val="28"/>
        </w:rPr>
        <w:t>Летневой Валентины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E84ADD">
        <w:rPr>
          <w:b/>
          <w:sz w:val="28"/>
          <w:szCs w:val="28"/>
        </w:rPr>
        <w:t>Терновского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E84ADD">
        <w:rPr>
          <w:b/>
          <w:sz w:val="28"/>
          <w:szCs w:val="28"/>
        </w:rPr>
        <w:t>Терновскому семимандатному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E84ADD">
        <w:rPr>
          <w:sz w:val="28"/>
          <w:szCs w:val="28"/>
        </w:rPr>
        <w:t>Терновского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84ADD">
        <w:rPr>
          <w:bCs/>
          <w:sz w:val="28"/>
          <w:szCs w:val="28"/>
        </w:rPr>
        <w:t>Летневой Валентины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E84ADD">
        <w:rPr>
          <w:bCs/>
          <w:sz w:val="28"/>
          <w:szCs w:val="28"/>
        </w:rPr>
        <w:t>Терновскому семимандатному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84ADD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84ADD" w:rsidRPr="00E84ADD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E84ADD">
        <w:rPr>
          <w:bCs/>
          <w:sz w:val="28"/>
          <w:szCs w:val="28"/>
        </w:rPr>
        <w:t>Терновскому семимандатному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84ADD">
        <w:rPr>
          <w:bCs/>
          <w:sz w:val="28"/>
          <w:szCs w:val="28"/>
        </w:rPr>
        <w:t>Летневу Валентину Ивановну, 1975 года рождения, место жительства: Ростовская область, Шолоховский район, Терновское сельское поселение, хутор</w:t>
      </w:r>
      <w:r w:rsidR="005E50FF" w:rsidRPr="005E50FF">
        <w:rPr>
          <w:bCs/>
          <w:sz w:val="28"/>
          <w:szCs w:val="28"/>
        </w:rPr>
        <w:t xml:space="preserve"> </w:t>
      </w:r>
      <w:bookmarkStart w:id="0" w:name="_GoBack"/>
      <w:r w:rsidR="005E50FF">
        <w:rPr>
          <w:bCs/>
          <w:sz w:val="28"/>
          <w:szCs w:val="28"/>
        </w:rPr>
        <w:t>Терновской</w:t>
      </w:r>
      <w:bookmarkEnd w:id="0"/>
      <w:r w:rsidR="00E84ADD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«Вешенская межпоселенческая центральная библиотека», библиотекарь в Терновской сельской библиотеке, выдвинутого: Шолоховским местным отделением Всероссийской </w:t>
      </w:r>
      <w:r w:rsidR="00E84ADD">
        <w:rPr>
          <w:bCs/>
          <w:sz w:val="28"/>
          <w:szCs w:val="28"/>
        </w:rPr>
        <w:lastRenderedPageBreak/>
        <w:t xml:space="preserve">политической партии </w:t>
      </w:r>
      <w:r w:rsidR="00E84ADD" w:rsidRPr="00E84ADD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E84ADD">
        <w:rPr>
          <w:sz w:val="28"/>
          <w:szCs w:val="28"/>
        </w:rPr>
        <w:t>Терновского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E84ADD">
        <w:rPr>
          <w:bCs/>
          <w:sz w:val="28"/>
          <w:szCs w:val="28"/>
        </w:rPr>
        <w:t>Терновскому семимандатному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84ADD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84ADD">
        <w:rPr>
          <w:sz w:val="28"/>
          <w:szCs w:val="28"/>
        </w:rPr>
        <w:t>14 часов 56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E0D" w:rsidRDefault="001B1E0D">
      <w:r>
        <w:separator/>
      </w:r>
    </w:p>
  </w:endnote>
  <w:endnote w:type="continuationSeparator" w:id="0">
    <w:p w:rsidR="001B1E0D" w:rsidRDefault="001B1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457F9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E0D" w:rsidRDefault="001B1E0D">
      <w:r>
        <w:separator/>
      </w:r>
    </w:p>
  </w:footnote>
  <w:footnote w:type="continuationSeparator" w:id="0">
    <w:p w:rsidR="001B1E0D" w:rsidRDefault="001B1E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A7F43"/>
    <w:rsid w:val="001B1E0D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57F9F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E50FF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4EB5"/>
    <w:rsid w:val="00B25487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1040F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089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4ADD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64A63ED-FD8C-42D8-A640-DB8675A5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2026-08-11T07:07:00Z</cp:lastPrinted>
  <dcterms:created xsi:type="dcterms:W3CDTF">2026-08-11T06:54:00Z</dcterms:created>
  <dcterms:modified xsi:type="dcterms:W3CDTF">2026-08-12T10:05:00Z</dcterms:modified>
</cp:coreProperties>
</file>