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278F1" w:rsidRPr="005278F1" w:rsidRDefault="005278F1" w:rsidP="005278F1">
      <w:pPr>
        <w:jc w:val="center"/>
      </w:pPr>
      <w:r w:rsidRPr="005278F1">
        <w:rPr>
          <w:noProof/>
        </w:rPr>
        <w:drawing>
          <wp:inline distT="0" distB="0" distL="0" distR="0">
            <wp:extent cx="619125" cy="5905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59055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278F1" w:rsidRPr="005278F1" w:rsidRDefault="005278F1" w:rsidP="005278F1">
      <w:pPr>
        <w:jc w:val="center"/>
        <w:rPr>
          <w:b/>
          <w:sz w:val="28"/>
          <w:szCs w:val="28"/>
        </w:rPr>
      </w:pPr>
      <w:r w:rsidRPr="005278F1">
        <w:rPr>
          <w:b/>
          <w:sz w:val="28"/>
          <w:szCs w:val="28"/>
        </w:rPr>
        <w:t>ТЕРРИТОРИАЛЬНАЯ ИЗБИРАТЕЛЬНАЯ КОМИССИЯ</w:t>
      </w:r>
    </w:p>
    <w:p w:rsidR="005278F1" w:rsidRPr="005278F1" w:rsidRDefault="005278F1" w:rsidP="005278F1">
      <w:pPr>
        <w:jc w:val="center"/>
        <w:rPr>
          <w:b/>
          <w:sz w:val="28"/>
          <w:szCs w:val="28"/>
        </w:rPr>
      </w:pPr>
      <w:r w:rsidRPr="005278F1">
        <w:rPr>
          <w:b/>
          <w:sz w:val="28"/>
          <w:szCs w:val="28"/>
        </w:rPr>
        <w:t>ШОЛОХОВСКОГО РАЙОНА РОСТОВСКОЙ ОБЛАСТИ</w:t>
      </w:r>
    </w:p>
    <w:p w:rsidR="005278F1" w:rsidRPr="005278F1" w:rsidRDefault="005278F1" w:rsidP="005278F1">
      <w:pPr>
        <w:jc w:val="center"/>
        <w:rPr>
          <w:b/>
          <w:sz w:val="28"/>
          <w:szCs w:val="28"/>
        </w:rPr>
      </w:pPr>
    </w:p>
    <w:p w:rsidR="005278F1" w:rsidRPr="005278F1" w:rsidRDefault="005278F1" w:rsidP="005278F1">
      <w:pPr>
        <w:pStyle w:val="2"/>
        <w:jc w:val="center"/>
        <w:rPr>
          <w:rFonts w:ascii="Times New Roman" w:hAnsi="Times New Roman" w:cs="Times New Roman"/>
          <w:color w:val="auto"/>
          <w:sz w:val="28"/>
          <w:szCs w:val="28"/>
        </w:rPr>
      </w:pPr>
      <w:r w:rsidRPr="005278F1">
        <w:rPr>
          <w:rFonts w:ascii="Times New Roman" w:hAnsi="Times New Roman" w:cs="Times New Roman"/>
          <w:color w:val="auto"/>
          <w:sz w:val="28"/>
          <w:szCs w:val="28"/>
        </w:rPr>
        <w:t>ПОСТАНОВЛЕНИЕ</w:t>
      </w:r>
    </w:p>
    <w:p w:rsidR="005278F1" w:rsidRPr="005278F1" w:rsidRDefault="005278F1" w:rsidP="005278F1"/>
    <w:tbl>
      <w:tblPr>
        <w:tblW w:w="0" w:type="auto"/>
        <w:tblLook w:val="01E0" w:firstRow="1" w:lastRow="1" w:firstColumn="1" w:lastColumn="1" w:noHBand="0" w:noVBand="0"/>
      </w:tblPr>
      <w:tblGrid>
        <w:gridCol w:w="3114"/>
        <w:gridCol w:w="3208"/>
        <w:gridCol w:w="3032"/>
      </w:tblGrid>
      <w:tr w:rsidR="005278F1" w:rsidRPr="005278F1" w:rsidTr="007B4D24">
        <w:tc>
          <w:tcPr>
            <w:tcW w:w="3296" w:type="dxa"/>
          </w:tcPr>
          <w:p w:rsidR="005278F1" w:rsidRPr="005278F1" w:rsidRDefault="003756C9" w:rsidP="007B4D24">
            <w:pPr>
              <w:rPr>
                <w:sz w:val="28"/>
              </w:rPr>
            </w:pPr>
            <w:r>
              <w:rPr>
                <w:sz w:val="28"/>
              </w:rPr>
              <w:t xml:space="preserve">26 </w:t>
            </w:r>
            <w:bookmarkStart w:id="0" w:name="_GoBack"/>
            <w:bookmarkEnd w:id="0"/>
            <w:r w:rsidR="005278F1">
              <w:rPr>
                <w:sz w:val="28"/>
              </w:rPr>
              <w:t>марта</w:t>
            </w:r>
            <w:r w:rsidR="005278F1" w:rsidRPr="005278F1">
              <w:rPr>
                <w:sz w:val="28"/>
              </w:rPr>
              <w:t xml:space="preserve"> 2021 г.</w:t>
            </w:r>
          </w:p>
        </w:tc>
        <w:tc>
          <w:tcPr>
            <w:tcW w:w="3316" w:type="dxa"/>
          </w:tcPr>
          <w:p w:rsidR="005278F1" w:rsidRPr="005278F1" w:rsidRDefault="005278F1" w:rsidP="007B4D24">
            <w:pPr>
              <w:jc w:val="center"/>
              <w:rPr>
                <w:sz w:val="28"/>
              </w:rPr>
            </w:pPr>
            <w:r w:rsidRPr="005278F1">
              <w:rPr>
                <w:sz w:val="28"/>
              </w:rPr>
              <w:t xml:space="preserve">                                                                  </w:t>
            </w:r>
          </w:p>
        </w:tc>
        <w:tc>
          <w:tcPr>
            <w:tcW w:w="3242" w:type="dxa"/>
          </w:tcPr>
          <w:p w:rsidR="005278F1" w:rsidRPr="005278F1" w:rsidRDefault="005278F1" w:rsidP="00CB34C8">
            <w:pPr>
              <w:jc w:val="right"/>
              <w:rPr>
                <w:sz w:val="28"/>
              </w:rPr>
            </w:pPr>
            <w:r w:rsidRPr="005278F1">
              <w:rPr>
                <w:sz w:val="28"/>
              </w:rPr>
              <w:t xml:space="preserve">№ </w:t>
            </w:r>
            <w:r>
              <w:rPr>
                <w:sz w:val="28"/>
              </w:rPr>
              <w:t>3</w:t>
            </w:r>
            <w:r w:rsidR="0015068D">
              <w:rPr>
                <w:sz w:val="28"/>
              </w:rPr>
              <w:t>-</w:t>
            </w:r>
            <w:r w:rsidR="00CB34C8">
              <w:rPr>
                <w:sz w:val="28"/>
              </w:rPr>
              <w:t>6</w:t>
            </w:r>
          </w:p>
        </w:tc>
      </w:tr>
      <w:tr w:rsidR="005278F1" w:rsidRPr="005278F1" w:rsidTr="007B4D24">
        <w:tc>
          <w:tcPr>
            <w:tcW w:w="3296" w:type="dxa"/>
          </w:tcPr>
          <w:p w:rsidR="005278F1" w:rsidRPr="005278F1" w:rsidRDefault="005278F1" w:rsidP="007B4D24">
            <w:pPr>
              <w:jc w:val="center"/>
              <w:rPr>
                <w:sz w:val="28"/>
              </w:rPr>
            </w:pPr>
          </w:p>
        </w:tc>
        <w:tc>
          <w:tcPr>
            <w:tcW w:w="3316" w:type="dxa"/>
          </w:tcPr>
          <w:p w:rsidR="005278F1" w:rsidRPr="005278F1" w:rsidRDefault="005278F1" w:rsidP="007B4D24">
            <w:pPr>
              <w:jc w:val="center"/>
              <w:rPr>
                <w:sz w:val="28"/>
                <w:szCs w:val="28"/>
              </w:rPr>
            </w:pPr>
            <w:r w:rsidRPr="005278F1">
              <w:rPr>
                <w:sz w:val="28"/>
                <w:szCs w:val="28"/>
              </w:rPr>
              <w:t>Шолоховский район</w:t>
            </w:r>
          </w:p>
        </w:tc>
        <w:tc>
          <w:tcPr>
            <w:tcW w:w="3242" w:type="dxa"/>
          </w:tcPr>
          <w:p w:rsidR="005278F1" w:rsidRPr="005278F1" w:rsidRDefault="005278F1" w:rsidP="007B4D24">
            <w:pPr>
              <w:jc w:val="center"/>
              <w:rPr>
                <w:sz w:val="28"/>
              </w:rPr>
            </w:pPr>
          </w:p>
        </w:tc>
      </w:tr>
    </w:tbl>
    <w:p w:rsidR="005278F1" w:rsidRPr="005278F1" w:rsidRDefault="005278F1" w:rsidP="005278F1">
      <w:pPr>
        <w:ind w:right="43"/>
        <w:rPr>
          <w:sz w:val="28"/>
          <w:szCs w:val="28"/>
        </w:rPr>
      </w:pPr>
    </w:p>
    <w:p w:rsidR="005278F1" w:rsidRPr="00864581" w:rsidRDefault="005278F1" w:rsidP="005278F1">
      <w:pPr>
        <w:ind w:left="851" w:right="849"/>
        <w:jc w:val="both"/>
        <w:rPr>
          <w:b/>
          <w:sz w:val="28"/>
          <w:szCs w:val="28"/>
        </w:rPr>
      </w:pPr>
      <w:r w:rsidRPr="005278F1">
        <w:rPr>
          <w:b/>
          <w:sz w:val="28"/>
          <w:szCs w:val="28"/>
        </w:rPr>
        <w:t>Об изменении в составе участковой комиссии избирательного участка, участка референдума №</w:t>
      </w:r>
      <w:r w:rsidR="0000429D">
        <w:rPr>
          <w:b/>
          <w:sz w:val="28"/>
          <w:szCs w:val="28"/>
        </w:rPr>
        <w:t>2601</w:t>
      </w:r>
      <w:r w:rsidRPr="005278F1">
        <w:rPr>
          <w:b/>
          <w:sz w:val="28"/>
          <w:szCs w:val="28"/>
        </w:rPr>
        <w:t xml:space="preserve"> Шолоховского района Ростовской области</w:t>
      </w:r>
    </w:p>
    <w:p w:rsidR="005278F1" w:rsidRDefault="005278F1" w:rsidP="005278F1">
      <w:pPr>
        <w:ind w:right="43"/>
        <w:jc w:val="both"/>
        <w:rPr>
          <w:sz w:val="28"/>
          <w:szCs w:val="28"/>
        </w:rPr>
      </w:pPr>
    </w:p>
    <w:p w:rsidR="005278F1" w:rsidRDefault="005278F1" w:rsidP="0015068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  <w:r w:rsidRPr="004138A6">
        <w:rPr>
          <w:sz w:val="28"/>
          <w:szCs w:val="28"/>
        </w:rPr>
        <w:t>В св</w:t>
      </w:r>
      <w:r>
        <w:rPr>
          <w:sz w:val="28"/>
          <w:szCs w:val="28"/>
        </w:rPr>
        <w:t xml:space="preserve">язи с поданным заявлением </w:t>
      </w:r>
      <w:r w:rsidR="00CB34C8">
        <w:rPr>
          <w:color w:val="000000"/>
          <w:sz w:val="28"/>
          <w:szCs w:val="28"/>
        </w:rPr>
        <w:t>секретаря</w:t>
      </w:r>
      <w:r w:rsidR="0015068D">
        <w:rPr>
          <w:color w:val="000000"/>
          <w:sz w:val="22"/>
          <w:szCs w:val="22"/>
        </w:rPr>
        <w:t xml:space="preserve"> </w:t>
      </w:r>
      <w:r>
        <w:rPr>
          <w:sz w:val="28"/>
          <w:szCs w:val="28"/>
        </w:rPr>
        <w:t xml:space="preserve">участковой избирательной комиссии избирательного участка № </w:t>
      </w:r>
      <w:r w:rsidR="00E80A88">
        <w:rPr>
          <w:sz w:val="28"/>
          <w:szCs w:val="28"/>
        </w:rPr>
        <w:t>2601</w:t>
      </w:r>
      <w:r w:rsidRPr="00D331C7">
        <w:rPr>
          <w:sz w:val="28"/>
          <w:szCs w:val="28"/>
        </w:rPr>
        <w:t xml:space="preserve"> </w:t>
      </w:r>
      <w:r w:rsidRPr="004138A6">
        <w:rPr>
          <w:sz w:val="28"/>
          <w:szCs w:val="28"/>
        </w:rPr>
        <w:t>Шолоховского района Ростовской о</w:t>
      </w:r>
      <w:r>
        <w:rPr>
          <w:sz w:val="28"/>
          <w:szCs w:val="28"/>
        </w:rPr>
        <w:t>бласти</w:t>
      </w:r>
      <w:r w:rsidRPr="00D331C7">
        <w:rPr>
          <w:sz w:val="28"/>
          <w:szCs w:val="28"/>
        </w:rPr>
        <w:t xml:space="preserve"> </w:t>
      </w:r>
      <w:r w:rsidR="00CB34C8">
        <w:rPr>
          <w:sz w:val="28"/>
          <w:szCs w:val="28"/>
        </w:rPr>
        <w:t xml:space="preserve">Ткачевой </w:t>
      </w:r>
      <w:r w:rsidR="007E1A5F">
        <w:rPr>
          <w:sz w:val="28"/>
          <w:szCs w:val="28"/>
        </w:rPr>
        <w:t xml:space="preserve">Т. </w:t>
      </w:r>
      <w:r w:rsidR="00CB34C8">
        <w:rPr>
          <w:sz w:val="28"/>
          <w:szCs w:val="28"/>
        </w:rPr>
        <w:t>С</w:t>
      </w:r>
      <w:r w:rsidR="0015068D">
        <w:rPr>
          <w:sz w:val="28"/>
          <w:szCs w:val="28"/>
        </w:rPr>
        <w:t xml:space="preserve">. </w:t>
      </w:r>
      <w:r>
        <w:rPr>
          <w:sz w:val="28"/>
          <w:szCs w:val="28"/>
        </w:rPr>
        <w:t xml:space="preserve">(вх. </w:t>
      </w:r>
      <w:r w:rsidRPr="00704809">
        <w:rPr>
          <w:color w:val="000000"/>
          <w:sz w:val="28"/>
          <w:szCs w:val="28"/>
        </w:rPr>
        <w:t xml:space="preserve">№ </w:t>
      </w:r>
      <w:r w:rsidR="007E1A5F">
        <w:rPr>
          <w:color w:val="000000"/>
          <w:sz w:val="28"/>
          <w:szCs w:val="28"/>
        </w:rPr>
        <w:t>02-06/62</w:t>
      </w:r>
      <w:r w:rsidR="00CB34C8">
        <w:rPr>
          <w:color w:val="000000"/>
          <w:sz w:val="28"/>
          <w:szCs w:val="28"/>
        </w:rPr>
        <w:t>4</w:t>
      </w:r>
      <w:r w:rsidRPr="00704809">
        <w:rPr>
          <w:color w:val="000000"/>
          <w:sz w:val="28"/>
          <w:szCs w:val="28"/>
        </w:rPr>
        <w:t xml:space="preserve"> от </w:t>
      </w:r>
      <w:r w:rsidR="007E1A5F">
        <w:rPr>
          <w:color w:val="000000"/>
          <w:sz w:val="28"/>
          <w:szCs w:val="28"/>
        </w:rPr>
        <w:t>23</w:t>
      </w:r>
      <w:r w:rsidR="006F11C0">
        <w:rPr>
          <w:color w:val="000000"/>
          <w:sz w:val="28"/>
          <w:szCs w:val="28"/>
        </w:rPr>
        <w:t>.03.2021</w:t>
      </w:r>
      <w:r w:rsidRPr="00704809">
        <w:rPr>
          <w:color w:val="000000"/>
          <w:sz w:val="28"/>
          <w:szCs w:val="28"/>
        </w:rPr>
        <w:t>г.),</w:t>
      </w:r>
      <w:r>
        <w:rPr>
          <w:sz w:val="28"/>
          <w:szCs w:val="28"/>
        </w:rPr>
        <w:t xml:space="preserve"> </w:t>
      </w:r>
      <w:r w:rsidR="00E80A88">
        <w:rPr>
          <w:sz w:val="28"/>
          <w:szCs w:val="28"/>
        </w:rPr>
        <w:t>выдвинутой</w:t>
      </w:r>
      <w:r w:rsidRPr="004F1391">
        <w:rPr>
          <w:sz w:val="28"/>
          <w:szCs w:val="28"/>
        </w:rPr>
        <w:t xml:space="preserve"> в состав </w:t>
      </w:r>
      <w:r w:rsidRPr="009363E6">
        <w:rPr>
          <w:sz w:val="28"/>
          <w:szCs w:val="28"/>
        </w:rPr>
        <w:t>участковой избирательной комиссии</w:t>
      </w:r>
      <w:r w:rsidR="007E1A5F">
        <w:rPr>
          <w:sz w:val="28"/>
          <w:szCs w:val="28"/>
        </w:rPr>
        <w:t xml:space="preserve"> </w:t>
      </w:r>
      <w:r w:rsidR="00CB34C8">
        <w:rPr>
          <w:sz w:val="28"/>
          <w:szCs w:val="28"/>
        </w:rPr>
        <w:t>Региональным</w:t>
      </w:r>
      <w:r w:rsidR="00CB34C8" w:rsidRPr="00CB34C8">
        <w:rPr>
          <w:sz w:val="28"/>
          <w:szCs w:val="28"/>
        </w:rPr>
        <w:t xml:space="preserve"> отделение</w:t>
      </w:r>
      <w:r w:rsidR="00CB34C8">
        <w:rPr>
          <w:sz w:val="28"/>
          <w:szCs w:val="28"/>
        </w:rPr>
        <w:t>м</w:t>
      </w:r>
      <w:r w:rsidR="00CB34C8" w:rsidRPr="00CB34C8">
        <w:rPr>
          <w:sz w:val="28"/>
          <w:szCs w:val="28"/>
        </w:rPr>
        <w:t xml:space="preserve"> Политической партии СПРАВЕДЛИВАЯ РОССИЯ в Ростовской области</w:t>
      </w:r>
      <w:r w:rsidR="00CB34C8">
        <w:rPr>
          <w:sz w:val="28"/>
          <w:szCs w:val="28"/>
        </w:rPr>
        <w:t xml:space="preserve"> </w:t>
      </w:r>
      <w:r w:rsidR="0015068D">
        <w:rPr>
          <w:sz w:val="28"/>
          <w:szCs w:val="28"/>
        </w:rPr>
        <w:t xml:space="preserve">и руководствуясь пп. а) п. 6 ст. 29 Федерального Закона </w:t>
      </w:r>
      <w:r>
        <w:rPr>
          <w:sz w:val="28"/>
          <w:szCs w:val="28"/>
        </w:rPr>
        <w:t>от 12.06.2002 г.</w:t>
      </w:r>
      <w:r w:rsidRPr="004138A6">
        <w:rPr>
          <w:sz w:val="28"/>
          <w:szCs w:val="28"/>
        </w:rPr>
        <w:t xml:space="preserve"> № 67-ФЗ «Об основных гарантиях избирательных прав и права на участие в референдуме граждан Российской Федерации»</w:t>
      </w:r>
      <w:r>
        <w:rPr>
          <w:sz w:val="28"/>
          <w:szCs w:val="28"/>
        </w:rPr>
        <w:t>,</w:t>
      </w:r>
    </w:p>
    <w:p w:rsidR="005278F1" w:rsidRDefault="005278F1" w:rsidP="005278F1">
      <w:pPr>
        <w:ind w:right="43"/>
        <w:jc w:val="center"/>
        <w:rPr>
          <w:sz w:val="28"/>
          <w:szCs w:val="28"/>
        </w:rPr>
      </w:pPr>
    </w:p>
    <w:p w:rsidR="005278F1" w:rsidRDefault="005278F1" w:rsidP="005278F1">
      <w:pPr>
        <w:ind w:right="43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Территориальная избирательная комиссия Шолоховского района </w:t>
      </w:r>
    </w:p>
    <w:p w:rsidR="005278F1" w:rsidRDefault="005278F1" w:rsidP="005278F1">
      <w:pPr>
        <w:ind w:right="43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Ростовской области </w:t>
      </w:r>
    </w:p>
    <w:p w:rsidR="005278F1" w:rsidRDefault="005278F1" w:rsidP="005278F1">
      <w:pPr>
        <w:ind w:right="43"/>
        <w:jc w:val="center"/>
        <w:rPr>
          <w:sz w:val="28"/>
          <w:szCs w:val="28"/>
        </w:rPr>
      </w:pPr>
    </w:p>
    <w:p w:rsidR="005278F1" w:rsidRDefault="005278F1" w:rsidP="005278F1">
      <w:pPr>
        <w:ind w:right="43"/>
        <w:jc w:val="center"/>
        <w:rPr>
          <w:sz w:val="28"/>
          <w:szCs w:val="28"/>
        </w:rPr>
      </w:pPr>
      <w:r>
        <w:rPr>
          <w:sz w:val="28"/>
          <w:szCs w:val="28"/>
        </w:rPr>
        <w:t>ПОСТАНОВЛЯЕТ:</w:t>
      </w:r>
    </w:p>
    <w:p w:rsidR="005278F1" w:rsidRDefault="005278F1" w:rsidP="005278F1">
      <w:pPr>
        <w:ind w:right="43"/>
        <w:rPr>
          <w:sz w:val="28"/>
          <w:szCs w:val="28"/>
        </w:rPr>
      </w:pPr>
    </w:p>
    <w:p w:rsidR="005278F1" w:rsidRDefault="00E80A88" w:rsidP="005278F1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Освободить от обязанностей </w:t>
      </w:r>
      <w:r w:rsidR="00CB34C8">
        <w:rPr>
          <w:sz w:val="28"/>
          <w:szCs w:val="28"/>
        </w:rPr>
        <w:t>секретаря</w:t>
      </w:r>
      <w:r w:rsidR="005278F1">
        <w:rPr>
          <w:sz w:val="28"/>
          <w:szCs w:val="28"/>
        </w:rPr>
        <w:t xml:space="preserve"> и члена участковой комиссии, избирательного участка, участка референдума № </w:t>
      </w:r>
      <w:r>
        <w:rPr>
          <w:sz w:val="28"/>
          <w:szCs w:val="28"/>
        </w:rPr>
        <w:t>2601</w:t>
      </w:r>
      <w:r w:rsidR="005278F1">
        <w:rPr>
          <w:sz w:val="28"/>
          <w:szCs w:val="28"/>
        </w:rPr>
        <w:t xml:space="preserve"> Шолоховского района </w:t>
      </w:r>
      <w:r w:rsidR="005278F1" w:rsidRPr="004D3FDF">
        <w:rPr>
          <w:sz w:val="28"/>
          <w:szCs w:val="28"/>
        </w:rPr>
        <w:t>Ростовской области с правом решающего голоса</w:t>
      </w:r>
      <w:r w:rsidR="005278F1">
        <w:rPr>
          <w:sz w:val="28"/>
          <w:szCs w:val="28"/>
        </w:rPr>
        <w:t xml:space="preserve"> </w:t>
      </w:r>
      <w:r w:rsidR="00CB34C8">
        <w:rPr>
          <w:sz w:val="28"/>
          <w:szCs w:val="28"/>
        </w:rPr>
        <w:t xml:space="preserve">Ткачеву Татьяну Сергеевну </w:t>
      </w:r>
      <w:r w:rsidR="005278F1">
        <w:rPr>
          <w:sz w:val="28"/>
          <w:szCs w:val="28"/>
        </w:rPr>
        <w:t>до истечения срока е</w:t>
      </w:r>
      <w:r w:rsidR="006F11C0">
        <w:rPr>
          <w:sz w:val="28"/>
          <w:szCs w:val="28"/>
        </w:rPr>
        <w:t>го</w:t>
      </w:r>
      <w:r w:rsidR="005278F1">
        <w:rPr>
          <w:sz w:val="28"/>
          <w:szCs w:val="28"/>
        </w:rPr>
        <w:t xml:space="preserve"> полномочий</w:t>
      </w:r>
      <w:r w:rsidR="005278F1" w:rsidRPr="004D3FDF">
        <w:rPr>
          <w:sz w:val="28"/>
          <w:szCs w:val="28"/>
        </w:rPr>
        <w:t>.</w:t>
      </w:r>
    </w:p>
    <w:p w:rsidR="005278F1" w:rsidRPr="004D3FDF" w:rsidRDefault="005278F1" w:rsidP="005278F1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2. Направить настоящее постановление в</w:t>
      </w:r>
      <w:r w:rsidRPr="003872C1">
        <w:rPr>
          <w:sz w:val="28"/>
          <w:szCs w:val="28"/>
        </w:rPr>
        <w:t xml:space="preserve"> </w:t>
      </w:r>
      <w:r>
        <w:rPr>
          <w:sz w:val="28"/>
          <w:szCs w:val="28"/>
        </w:rPr>
        <w:t>участковую комиссию, избирательного уча</w:t>
      </w:r>
      <w:r w:rsidR="00E80A88">
        <w:rPr>
          <w:sz w:val="28"/>
          <w:szCs w:val="28"/>
        </w:rPr>
        <w:t>стка, участка референдума № 2601</w:t>
      </w:r>
      <w:r>
        <w:rPr>
          <w:sz w:val="28"/>
          <w:szCs w:val="28"/>
        </w:rPr>
        <w:t xml:space="preserve"> Шолоховского района </w:t>
      </w:r>
      <w:r w:rsidRPr="004D3FDF">
        <w:rPr>
          <w:sz w:val="28"/>
          <w:szCs w:val="28"/>
        </w:rPr>
        <w:t>Ростовской области</w:t>
      </w:r>
      <w:r>
        <w:rPr>
          <w:sz w:val="28"/>
          <w:szCs w:val="28"/>
        </w:rPr>
        <w:t xml:space="preserve">. </w:t>
      </w:r>
    </w:p>
    <w:p w:rsidR="005278F1" w:rsidRDefault="005278F1" w:rsidP="005278F1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3. Разместить настоящее постановление на сайте Территориальной избирательной комиссии Шолоховского района Ростовской области.</w:t>
      </w:r>
    </w:p>
    <w:p w:rsidR="005278F1" w:rsidRPr="006F11C0" w:rsidRDefault="005278F1" w:rsidP="005278F1">
      <w:pPr>
        <w:jc w:val="both"/>
        <w:rPr>
          <w:sz w:val="22"/>
          <w:szCs w:val="22"/>
        </w:rPr>
      </w:pPr>
    </w:p>
    <w:p w:rsidR="005278F1" w:rsidRDefault="005278F1" w:rsidP="005278F1">
      <w:pPr>
        <w:jc w:val="both"/>
        <w:rPr>
          <w:sz w:val="28"/>
          <w:szCs w:val="28"/>
        </w:rPr>
      </w:pPr>
    </w:p>
    <w:p w:rsidR="005278F1" w:rsidRDefault="005278F1" w:rsidP="005278F1">
      <w:pPr>
        <w:jc w:val="both"/>
        <w:rPr>
          <w:sz w:val="28"/>
          <w:szCs w:val="28"/>
        </w:rPr>
      </w:pPr>
    </w:p>
    <w:tbl>
      <w:tblPr>
        <w:tblW w:w="9715" w:type="dxa"/>
        <w:tblInd w:w="-70" w:type="dxa"/>
        <w:tblLayout w:type="fixed"/>
        <w:tblLook w:val="04A0" w:firstRow="1" w:lastRow="0" w:firstColumn="1" w:lastColumn="0" w:noHBand="0" w:noVBand="1"/>
      </w:tblPr>
      <w:tblGrid>
        <w:gridCol w:w="4160"/>
        <w:gridCol w:w="5555"/>
      </w:tblGrid>
      <w:tr w:rsidR="005278F1" w:rsidTr="006F11C0">
        <w:tc>
          <w:tcPr>
            <w:tcW w:w="4130" w:type="dxa"/>
            <w:hideMark/>
          </w:tcPr>
          <w:p w:rsidR="005278F1" w:rsidRDefault="005278F1" w:rsidP="007B4D2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Председатель </w:t>
            </w:r>
            <w:r>
              <w:rPr>
                <w:sz w:val="28"/>
                <w:szCs w:val="28"/>
                <w:lang w:val="en-US"/>
              </w:rPr>
              <w:t xml:space="preserve"> </w:t>
            </w:r>
            <w:r>
              <w:rPr>
                <w:sz w:val="28"/>
                <w:szCs w:val="28"/>
              </w:rPr>
              <w:t>комиссии</w:t>
            </w:r>
          </w:p>
        </w:tc>
        <w:tc>
          <w:tcPr>
            <w:tcW w:w="5515" w:type="dxa"/>
            <w:vAlign w:val="bottom"/>
            <w:hideMark/>
          </w:tcPr>
          <w:p w:rsidR="005278F1" w:rsidRDefault="005278F1" w:rsidP="007B4D2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                                  Р. А. Середа</w:t>
            </w:r>
          </w:p>
        </w:tc>
      </w:tr>
      <w:tr w:rsidR="005278F1" w:rsidTr="006F11C0">
        <w:tc>
          <w:tcPr>
            <w:tcW w:w="4130" w:type="dxa"/>
          </w:tcPr>
          <w:p w:rsidR="005278F1" w:rsidRDefault="005278F1" w:rsidP="007B4D24">
            <w:pPr>
              <w:tabs>
                <w:tab w:val="left" w:pos="12474"/>
                <w:tab w:val="left" w:pos="12758"/>
              </w:tabs>
              <w:ind w:left="735" w:hanging="735"/>
              <w:rPr>
                <w:sz w:val="28"/>
                <w:szCs w:val="28"/>
              </w:rPr>
            </w:pPr>
          </w:p>
          <w:p w:rsidR="005278F1" w:rsidRDefault="005278F1" w:rsidP="007B4D24">
            <w:pPr>
              <w:tabs>
                <w:tab w:val="left" w:pos="12474"/>
                <w:tab w:val="left" w:pos="12758"/>
              </w:tabs>
              <w:ind w:left="735" w:hanging="735"/>
              <w:rPr>
                <w:sz w:val="28"/>
                <w:szCs w:val="28"/>
              </w:rPr>
            </w:pPr>
          </w:p>
          <w:p w:rsidR="005278F1" w:rsidRDefault="005278F1" w:rsidP="007B4D24">
            <w:pPr>
              <w:tabs>
                <w:tab w:val="left" w:pos="12474"/>
                <w:tab w:val="left" w:pos="12758"/>
              </w:tabs>
              <w:ind w:left="735" w:hanging="735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Секретарь комиссии</w:t>
            </w:r>
          </w:p>
        </w:tc>
        <w:tc>
          <w:tcPr>
            <w:tcW w:w="5515" w:type="dxa"/>
            <w:vAlign w:val="bottom"/>
            <w:hideMark/>
          </w:tcPr>
          <w:p w:rsidR="005278F1" w:rsidRDefault="006F11C0" w:rsidP="007B4D24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Е. В. Овчелупова</w:t>
            </w:r>
            <w:r w:rsidR="005278F1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 xml:space="preserve">                 </w:t>
            </w:r>
          </w:p>
        </w:tc>
      </w:tr>
    </w:tbl>
    <w:p w:rsidR="008910B7" w:rsidRDefault="008910B7" w:rsidP="006F11C0"/>
    <w:sectPr w:rsidR="008910B7" w:rsidSect="006F11C0">
      <w:pgSz w:w="11906" w:h="16838"/>
      <w:pgMar w:top="1134" w:right="851" w:bottom="709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278F1"/>
    <w:rsid w:val="0000429D"/>
    <w:rsid w:val="0005629B"/>
    <w:rsid w:val="000B5356"/>
    <w:rsid w:val="0015068D"/>
    <w:rsid w:val="003756C9"/>
    <w:rsid w:val="005278F1"/>
    <w:rsid w:val="00673096"/>
    <w:rsid w:val="006F11C0"/>
    <w:rsid w:val="007E1A5F"/>
    <w:rsid w:val="008910B7"/>
    <w:rsid w:val="00AD066A"/>
    <w:rsid w:val="00CB34C8"/>
    <w:rsid w:val="00D10EF4"/>
    <w:rsid w:val="00E80A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09AC39"/>
  <w15:chartTrackingRefBased/>
  <w15:docId w15:val="{2F321B48-48AD-47F7-AFD5-01EF7283B2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278F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5278F1"/>
    <w:pPr>
      <w:keepNext/>
      <w:jc w:val="right"/>
      <w:outlineLvl w:val="0"/>
    </w:pPr>
    <w:rPr>
      <w:b/>
      <w:bCs/>
      <w:sz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5278F1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5278F1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5278F1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00429D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00429D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61316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244</Words>
  <Characters>1393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</dc:creator>
  <cp:keywords/>
  <dc:description/>
  <cp:lastModifiedBy>Юлия</cp:lastModifiedBy>
  <cp:revision>3</cp:revision>
  <cp:lastPrinted>2021-03-23T08:29:00Z</cp:lastPrinted>
  <dcterms:created xsi:type="dcterms:W3CDTF">2021-03-23T08:34:00Z</dcterms:created>
  <dcterms:modified xsi:type="dcterms:W3CDTF">2021-03-24T09:57:00Z</dcterms:modified>
</cp:coreProperties>
</file>